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C3196" w14:textId="44C8D270" w:rsidR="00420759" w:rsidRPr="00420759" w:rsidRDefault="00420759" w:rsidP="00420759">
      <w:pPr>
        <w:spacing w:after="0" w:line="240" w:lineRule="auto"/>
        <w:ind w:firstLine="567"/>
        <w:jc w:val="center"/>
        <w:rPr>
          <w:rFonts w:ascii="Times New Roman" w:hAnsi="Times New Roman"/>
          <w:b/>
          <w:bCs/>
          <w:sz w:val="24"/>
          <w:szCs w:val="24"/>
        </w:rPr>
      </w:pPr>
      <w:r w:rsidRPr="00420759">
        <w:rPr>
          <w:rFonts w:ascii="Times New Roman" w:hAnsi="Times New Roman"/>
          <w:b/>
          <w:bCs/>
          <w:sz w:val="24"/>
          <w:szCs w:val="24"/>
        </w:rPr>
        <w:t>Извещение о проведен</w:t>
      </w:r>
      <w:proofErr w:type="gramStart"/>
      <w:r w:rsidRPr="00420759">
        <w:rPr>
          <w:rFonts w:ascii="Times New Roman" w:hAnsi="Times New Roman"/>
          <w:b/>
          <w:bCs/>
          <w:sz w:val="24"/>
          <w:szCs w:val="24"/>
        </w:rPr>
        <w:t xml:space="preserve">ии </w:t>
      </w:r>
      <w:r w:rsidRPr="00420759">
        <w:rPr>
          <w:rFonts w:ascii="Times New Roman" w:hAnsi="Times New Roman"/>
          <w:b/>
          <w:sz w:val="24"/>
          <w:szCs w:val="24"/>
        </w:rPr>
        <w:t>ау</w:t>
      </w:r>
      <w:proofErr w:type="gramEnd"/>
      <w:r w:rsidRPr="00420759">
        <w:rPr>
          <w:rFonts w:ascii="Times New Roman" w:hAnsi="Times New Roman"/>
          <w:b/>
          <w:sz w:val="24"/>
          <w:szCs w:val="24"/>
        </w:rPr>
        <w:t xml:space="preserve">кциона </w:t>
      </w:r>
      <w:r w:rsidRPr="00420759">
        <w:rPr>
          <w:rFonts w:ascii="Times New Roman" w:hAnsi="Times New Roman"/>
          <w:b/>
          <w:bCs/>
          <w:sz w:val="24"/>
          <w:szCs w:val="24"/>
        </w:rPr>
        <w:t>в электронной форме</w:t>
      </w:r>
      <w:r w:rsidR="00A14172">
        <w:rPr>
          <w:rFonts w:ascii="Times New Roman" w:hAnsi="Times New Roman"/>
          <w:b/>
          <w:bCs/>
          <w:sz w:val="24"/>
          <w:szCs w:val="24"/>
        </w:rPr>
        <w:t>,</w:t>
      </w:r>
      <w:r w:rsidRPr="00420759">
        <w:rPr>
          <w:rFonts w:ascii="Times New Roman" w:hAnsi="Times New Roman"/>
          <w:b/>
          <w:sz w:val="24"/>
          <w:szCs w:val="24"/>
        </w:rPr>
        <w:t xml:space="preserve"> открытого по составу участников и по </w:t>
      </w:r>
      <w:r w:rsidRPr="00420759">
        <w:rPr>
          <w:rFonts w:ascii="Times New Roman" w:hAnsi="Times New Roman"/>
          <w:b/>
          <w:bCs/>
          <w:sz w:val="24"/>
          <w:szCs w:val="24"/>
        </w:rPr>
        <w:t>форме подачи предложений по цене на право заключения договора аренды земельного участка</w:t>
      </w:r>
    </w:p>
    <w:p w14:paraId="145C6F24" w14:textId="77777777" w:rsidR="00420759" w:rsidRDefault="00420759" w:rsidP="00420759">
      <w:pPr>
        <w:spacing w:after="0" w:line="240" w:lineRule="auto"/>
        <w:ind w:firstLine="567"/>
        <w:jc w:val="center"/>
        <w:rPr>
          <w:rFonts w:ascii="Times New Roman" w:eastAsia="Arial Unicode MS" w:hAnsi="Times New Roman"/>
          <w:sz w:val="24"/>
          <w:szCs w:val="24"/>
          <w:lang w:eastAsia="ru-RU"/>
        </w:rPr>
      </w:pPr>
    </w:p>
    <w:p w14:paraId="4F528AA4" w14:textId="5BBBCFAF" w:rsidR="00543DCD" w:rsidRPr="00202ABF" w:rsidRDefault="00543DCD" w:rsidP="008E25CF">
      <w:pPr>
        <w:spacing w:after="0" w:line="240" w:lineRule="auto"/>
        <w:ind w:firstLine="426"/>
        <w:jc w:val="both"/>
        <w:rPr>
          <w:rFonts w:ascii="Times New Roman" w:eastAsia="Arial Unicode MS" w:hAnsi="Times New Roman"/>
          <w:lang w:eastAsia="ru-RU"/>
        </w:rPr>
      </w:pPr>
      <w:r w:rsidRPr="00202ABF">
        <w:rPr>
          <w:rFonts w:ascii="Times New Roman" w:eastAsia="Arial Unicode MS" w:hAnsi="Times New Roman"/>
          <w:b/>
          <w:lang w:eastAsia="ru-RU"/>
        </w:rPr>
        <w:t>Форма торгов:</w:t>
      </w:r>
      <w:r w:rsidR="00FD0371" w:rsidRPr="00202ABF">
        <w:rPr>
          <w:rFonts w:ascii="Times New Roman" w:hAnsi="Times New Roman"/>
        </w:rPr>
        <w:t xml:space="preserve"> </w:t>
      </w:r>
      <w:r w:rsidR="00420759" w:rsidRPr="00202ABF">
        <w:rPr>
          <w:rFonts w:ascii="Times New Roman" w:hAnsi="Times New Roman"/>
        </w:rPr>
        <w:t>открытый аукцион  в электронной форме</w:t>
      </w:r>
      <w:r w:rsidR="00B10912" w:rsidRPr="00202ABF">
        <w:rPr>
          <w:rFonts w:ascii="Times New Roman" w:hAnsi="Times New Roman"/>
        </w:rPr>
        <w:t>.</w:t>
      </w:r>
    </w:p>
    <w:p w14:paraId="6ED09104" w14:textId="67D6445C" w:rsidR="00B10912" w:rsidRPr="00202ABF" w:rsidRDefault="00543DCD" w:rsidP="008E25CF">
      <w:pPr>
        <w:widowControl w:val="0"/>
        <w:tabs>
          <w:tab w:val="left" w:pos="900"/>
          <w:tab w:val="left" w:pos="3600"/>
        </w:tabs>
        <w:spacing w:after="0" w:line="240" w:lineRule="auto"/>
        <w:ind w:right="51" w:firstLine="426"/>
        <w:jc w:val="both"/>
        <w:rPr>
          <w:rFonts w:ascii="Times New Roman" w:hAnsi="Times New Roman"/>
          <w:color w:val="0000FF"/>
          <w:lang w:eastAsia="ar-SA"/>
        </w:rPr>
      </w:pPr>
      <w:r w:rsidRPr="00202ABF">
        <w:rPr>
          <w:rFonts w:ascii="Times New Roman" w:eastAsia="Arial Unicode MS" w:hAnsi="Times New Roman"/>
          <w:b/>
          <w:lang w:eastAsia="ru-RU"/>
        </w:rPr>
        <w:t>Организатор</w:t>
      </w:r>
      <w:r w:rsidR="00805D8E" w:rsidRPr="00202ABF">
        <w:rPr>
          <w:rFonts w:ascii="Times New Roman" w:eastAsia="Arial Unicode MS" w:hAnsi="Times New Roman"/>
          <w:b/>
          <w:lang w:eastAsia="ru-RU"/>
        </w:rPr>
        <w:t xml:space="preserve"> </w:t>
      </w:r>
      <w:r w:rsidRPr="00202ABF">
        <w:rPr>
          <w:rFonts w:ascii="Times New Roman" w:eastAsia="Arial Unicode MS" w:hAnsi="Times New Roman"/>
          <w:b/>
          <w:lang w:eastAsia="ru-RU"/>
        </w:rPr>
        <w:t>аукциона:</w:t>
      </w:r>
      <w:r w:rsidR="00E70668" w:rsidRPr="00202ABF">
        <w:rPr>
          <w:rFonts w:ascii="Times New Roman" w:eastAsia="Arial Unicode MS" w:hAnsi="Times New Roman"/>
          <w:b/>
          <w:lang w:eastAsia="ru-RU"/>
        </w:rPr>
        <w:t xml:space="preserve"> </w:t>
      </w:r>
      <w:proofErr w:type="gramStart"/>
      <w:r w:rsidR="00B10912" w:rsidRPr="00202ABF">
        <w:rPr>
          <w:rFonts w:ascii="Times New Roman" w:hAnsi="Times New Roman"/>
          <w:bCs/>
          <w:color w:val="000000"/>
        </w:rPr>
        <w:t>Курагинский муниципальный район Красноярского края</w:t>
      </w:r>
      <w:r w:rsidR="00B10912" w:rsidRPr="00202ABF">
        <w:rPr>
          <w:rFonts w:ascii="Times New Roman" w:hAnsi="Times New Roman"/>
          <w:color w:val="000000"/>
        </w:rPr>
        <w:t xml:space="preserve">, действующий на основании Устава, через </w:t>
      </w:r>
      <w:r w:rsidR="00B10912" w:rsidRPr="00202ABF">
        <w:rPr>
          <w:rFonts w:ascii="Times New Roman" w:hAnsi="Times New Roman"/>
          <w:b/>
          <w:color w:val="000000"/>
        </w:rPr>
        <w:t>У</w:t>
      </w:r>
      <w:r w:rsidR="00875052" w:rsidRPr="00202ABF">
        <w:rPr>
          <w:rFonts w:ascii="Times New Roman" w:hAnsi="Times New Roman"/>
          <w:b/>
          <w:color w:val="000000"/>
        </w:rPr>
        <w:t xml:space="preserve">правление экономики и имущественных отношений </w:t>
      </w:r>
      <w:r w:rsidR="00B10912" w:rsidRPr="00202ABF">
        <w:rPr>
          <w:rFonts w:ascii="Times New Roman" w:hAnsi="Times New Roman"/>
          <w:b/>
          <w:color w:val="000000"/>
        </w:rPr>
        <w:t>Курагинского района</w:t>
      </w:r>
      <w:r w:rsidR="00B10912" w:rsidRPr="00202ABF">
        <w:rPr>
          <w:rFonts w:ascii="Times New Roman" w:hAnsi="Times New Roman"/>
          <w:color w:val="000000"/>
        </w:rPr>
        <w:t xml:space="preserve">, действующего на основании Положения, </w:t>
      </w:r>
      <w:r w:rsidR="00B10912" w:rsidRPr="00202ABF">
        <w:rPr>
          <w:rFonts w:ascii="Times New Roman" w:hAnsi="Times New Roman"/>
        </w:rPr>
        <w:t xml:space="preserve">решения Курагинского районного Совета депутатов Красноярского края «Об определении уполномоченного органа по предоставлению земельных участков, государственная собственность на которые не разграничена» от 28.12.2016 года № 14-137р, </w:t>
      </w:r>
      <w:r w:rsidR="00B10912" w:rsidRPr="00202ABF">
        <w:rPr>
          <w:rFonts w:ascii="Times New Roman" w:hAnsi="Times New Roman"/>
          <w:lang w:eastAsia="ar-SA"/>
        </w:rPr>
        <w:t>юридический адрес</w:t>
      </w:r>
      <w:r w:rsidR="00C6219E" w:rsidRPr="00202ABF">
        <w:rPr>
          <w:rFonts w:ascii="Times New Roman" w:hAnsi="Times New Roman"/>
          <w:lang w:eastAsia="ar-SA"/>
        </w:rPr>
        <w:t>:</w:t>
      </w:r>
      <w:r w:rsidR="00B10912" w:rsidRPr="00202ABF">
        <w:rPr>
          <w:rFonts w:ascii="Times New Roman" w:hAnsi="Times New Roman"/>
          <w:lang w:eastAsia="ar-SA"/>
        </w:rPr>
        <w:t xml:space="preserve"> 662910, Красноярский край, Курагинский район, </w:t>
      </w:r>
      <w:proofErr w:type="spellStart"/>
      <w:r w:rsidR="00B10912" w:rsidRPr="00202ABF">
        <w:rPr>
          <w:rFonts w:ascii="Times New Roman" w:hAnsi="Times New Roman"/>
          <w:lang w:eastAsia="ar-SA"/>
        </w:rPr>
        <w:t>пгт</w:t>
      </w:r>
      <w:proofErr w:type="spellEnd"/>
      <w:r w:rsidR="00B10912" w:rsidRPr="00202ABF">
        <w:rPr>
          <w:rFonts w:ascii="Times New Roman" w:hAnsi="Times New Roman"/>
          <w:lang w:eastAsia="ar-SA"/>
        </w:rPr>
        <w:t xml:space="preserve"> Курагино, </w:t>
      </w:r>
      <w:r w:rsidR="009979B5" w:rsidRPr="00202ABF">
        <w:rPr>
          <w:rFonts w:ascii="Times New Roman" w:hAnsi="Times New Roman"/>
          <w:lang w:eastAsia="ar-SA"/>
        </w:rPr>
        <w:t xml:space="preserve">                                         </w:t>
      </w:r>
      <w:r w:rsidR="00B10912" w:rsidRPr="00202ABF">
        <w:rPr>
          <w:rFonts w:ascii="Times New Roman" w:hAnsi="Times New Roman"/>
          <w:lang w:eastAsia="ar-SA"/>
        </w:rPr>
        <w:t>ул. П</w:t>
      </w:r>
      <w:r w:rsidR="009A4E08" w:rsidRPr="00202ABF">
        <w:rPr>
          <w:rFonts w:ascii="Times New Roman" w:hAnsi="Times New Roman"/>
          <w:lang w:eastAsia="ar-SA"/>
        </w:rPr>
        <w:t xml:space="preserve">артизанская, </w:t>
      </w:r>
      <w:r w:rsidR="009979B5" w:rsidRPr="00202ABF">
        <w:rPr>
          <w:rFonts w:ascii="Times New Roman" w:hAnsi="Times New Roman"/>
          <w:lang w:eastAsia="ar-SA"/>
        </w:rPr>
        <w:t xml:space="preserve"> </w:t>
      </w:r>
      <w:r w:rsidR="009A4E08" w:rsidRPr="00202ABF">
        <w:rPr>
          <w:rFonts w:ascii="Times New Roman" w:hAnsi="Times New Roman"/>
          <w:lang w:eastAsia="ar-SA"/>
        </w:rPr>
        <w:t>д. 152, кабинет</w:t>
      </w:r>
      <w:proofErr w:type="gramEnd"/>
      <w:r w:rsidR="009A4E08" w:rsidRPr="00202ABF">
        <w:rPr>
          <w:rFonts w:ascii="Times New Roman" w:hAnsi="Times New Roman"/>
          <w:lang w:eastAsia="ar-SA"/>
        </w:rPr>
        <w:t xml:space="preserve"> № 3</w:t>
      </w:r>
      <w:r w:rsidR="00B10912" w:rsidRPr="00202ABF">
        <w:rPr>
          <w:rFonts w:ascii="Times New Roman" w:hAnsi="Times New Roman"/>
          <w:lang w:eastAsia="ar-SA"/>
        </w:rPr>
        <w:t>, тел. 8(39136) 2-47-23, адрес электронной почты</w:t>
      </w:r>
      <w:r w:rsidR="00BD0353" w:rsidRPr="00202ABF">
        <w:rPr>
          <w:rFonts w:ascii="Times New Roman" w:hAnsi="Times New Roman"/>
          <w:lang w:eastAsia="ar-SA"/>
        </w:rPr>
        <w:t xml:space="preserve"> </w:t>
      </w:r>
      <w:r w:rsidR="00B10912" w:rsidRPr="00202ABF">
        <w:rPr>
          <w:rFonts w:ascii="Times New Roman" w:hAnsi="Times New Roman"/>
          <w:lang w:eastAsia="ar-SA"/>
        </w:rPr>
        <w:t xml:space="preserve"> </w:t>
      </w:r>
      <w:r w:rsidR="009979B5" w:rsidRPr="00202ABF">
        <w:rPr>
          <w:rFonts w:ascii="Times New Roman" w:hAnsi="Times New Roman"/>
          <w:lang w:eastAsia="ar-SA"/>
        </w:rPr>
        <w:t xml:space="preserve">                                                             </w:t>
      </w:r>
      <w:proofErr w:type="gramStart"/>
      <w:r w:rsidR="00B10912" w:rsidRPr="00202ABF">
        <w:rPr>
          <w:rFonts w:ascii="Times New Roman" w:hAnsi="Times New Roman"/>
          <w:lang w:eastAsia="ar-SA"/>
        </w:rPr>
        <w:t>е</w:t>
      </w:r>
      <w:proofErr w:type="gramEnd"/>
      <w:r w:rsidR="00B10912" w:rsidRPr="00202ABF">
        <w:rPr>
          <w:rFonts w:ascii="Times New Roman" w:hAnsi="Times New Roman"/>
          <w:lang w:eastAsia="ar-SA"/>
        </w:rPr>
        <w:t>-</w:t>
      </w:r>
      <w:r w:rsidR="00B10912" w:rsidRPr="00202ABF">
        <w:rPr>
          <w:rFonts w:ascii="Times New Roman" w:hAnsi="Times New Roman"/>
          <w:lang w:val="en-US" w:eastAsia="ar-SA"/>
        </w:rPr>
        <w:t>mail</w:t>
      </w:r>
      <w:r w:rsidR="00B10912" w:rsidRPr="00202ABF">
        <w:rPr>
          <w:rFonts w:ascii="Times New Roman" w:hAnsi="Times New Roman"/>
          <w:lang w:eastAsia="ar-SA"/>
        </w:rPr>
        <w:t xml:space="preserve">: </w:t>
      </w:r>
      <w:hyperlink r:id="rId7" w:history="1">
        <w:r w:rsidR="009A4E08" w:rsidRPr="00202ABF">
          <w:rPr>
            <w:rStyle w:val="a8"/>
            <w:rFonts w:ascii="Times New Roman" w:hAnsi="Times New Roman"/>
            <w:u w:val="none"/>
            <w:lang w:val="en-US" w:eastAsia="ar-SA"/>
          </w:rPr>
          <w:t>econom</w:t>
        </w:r>
        <w:r w:rsidR="009A4E08" w:rsidRPr="00202ABF">
          <w:rPr>
            <w:rStyle w:val="a8"/>
            <w:rFonts w:ascii="Times New Roman" w:hAnsi="Times New Roman"/>
            <w:u w:val="none"/>
            <w:lang w:eastAsia="ar-SA"/>
          </w:rPr>
          <w:t>-</w:t>
        </w:r>
        <w:r w:rsidR="009A4E08" w:rsidRPr="00202ABF">
          <w:rPr>
            <w:rStyle w:val="a8"/>
            <w:rFonts w:ascii="Times New Roman" w:hAnsi="Times New Roman"/>
            <w:u w:val="none"/>
            <w:lang w:val="en-US" w:eastAsia="ar-SA"/>
          </w:rPr>
          <w:t>imush</w:t>
        </w:r>
        <w:r w:rsidR="009A4E08" w:rsidRPr="00202ABF">
          <w:rPr>
            <w:rStyle w:val="a8"/>
            <w:rFonts w:ascii="Times New Roman" w:hAnsi="Times New Roman"/>
            <w:u w:val="none"/>
            <w:lang w:eastAsia="ar-SA"/>
          </w:rPr>
          <w:t>@</w:t>
        </w:r>
        <w:r w:rsidR="009A4E08" w:rsidRPr="00202ABF">
          <w:rPr>
            <w:rStyle w:val="a8"/>
            <w:rFonts w:ascii="Times New Roman" w:hAnsi="Times New Roman"/>
            <w:u w:val="none"/>
            <w:lang w:val="en-US" w:eastAsia="ar-SA"/>
          </w:rPr>
          <w:t>kuraginsky</w:t>
        </w:r>
        <w:r w:rsidR="009A4E08" w:rsidRPr="00202ABF">
          <w:rPr>
            <w:rStyle w:val="a8"/>
            <w:rFonts w:ascii="Times New Roman" w:hAnsi="Times New Roman"/>
            <w:u w:val="none"/>
            <w:lang w:eastAsia="ar-SA"/>
          </w:rPr>
          <w:t>.</w:t>
        </w:r>
        <w:r w:rsidR="009A4E08" w:rsidRPr="00202ABF">
          <w:rPr>
            <w:rStyle w:val="a8"/>
            <w:rFonts w:ascii="Times New Roman" w:hAnsi="Times New Roman"/>
            <w:u w:val="none"/>
            <w:lang w:val="en-US" w:eastAsia="ar-SA"/>
          </w:rPr>
          <w:t>krskcit</w:t>
        </w:r>
        <w:r w:rsidR="009A4E08" w:rsidRPr="00202ABF">
          <w:rPr>
            <w:rStyle w:val="a8"/>
            <w:rFonts w:ascii="Times New Roman" w:hAnsi="Times New Roman"/>
            <w:u w:val="none"/>
            <w:lang w:eastAsia="ar-SA"/>
          </w:rPr>
          <w:t>.</w:t>
        </w:r>
        <w:proofErr w:type="spellStart"/>
        <w:r w:rsidR="009A4E08" w:rsidRPr="00202ABF">
          <w:rPr>
            <w:rStyle w:val="a8"/>
            <w:rFonts w:ascii="Times New Roman" w:hAnsi="Times New Roman"/>
            <w:u w:val="none"/>
            <w:lang w:val="en-US" w:eastAsia="ar-SA"/>
          </w:rPr>
          <w:t>ru</w:t>
        </w:r>
        <w:proofErr w:type="spellEnd"/>
      </w:hyperlink>
      <w:r w:rsidR="00B10912" w:rsidRPr="00202ABF">
        <w:rPr>
          <w:rFonts w:ascii="Times New Roman" w:hAnsi="Times New Roman"/>
          <w:color w:val="0000FF"/>
          <w:lang w:eastAsia="ar-SA"/>
        </w:rPr>
        <w:t>.</w:t>
      </w:r>
    </w:p>
    <w:p w14:paraId="5D45B719" w14:textId="4FFEE83B" w:rsidR="00420759" w:rsidRPr="00202ABF" w:rsidRDefault="008E25CF" w:rsidP="008E25CF">
      <w:pPr>
        <w:spacing w:after="0" w:line="240" w:lineRule="auto"/>
        <w:ind w:firstLine="426"/>
        <w:jc w:val="both"/>
        <w:rPr>
          <w:rFonts w:ascii="Times New Roman" w:eastAsia="Times New Roman" w:hAnsi="Times New Roman"/>
          <w:lang w:eastAsia="ru-RU"/>
        </w:rPr>
      </w:pPr>
      <w:r w:rsidRPr="00202ABF">
        <w:rPr>
          <w:rFonts w:ascii="Times New Roman" w:eastAsia="Arial Unicode MS" w:hAnsi="Times New Roman"/>
          <w:b/>
          <w:lang w:eastAsia="ru-RU"/>
        </w:rPr>
        <w:t xml:space="preserve"> </w:t>
      </w:r>
      <w:r w:rsidR="00420759" w:rsidRPr="00202ABF">
        <w:rPr>
          <w:rFonts w:ascii="Times New Roman" w:eastAsia="Times New Roman" w:hAnsi="Times New Roman"/>
          <w:b/>
          <w:bCs/>
          <w:lang w:eastAsia="ru-RU"/>
        </w:rPr>
        <w:t>Аукцион проводится</w:t>
      </w:r>
      <w:r w:rsidR="00420759" w:rsidRPr="00202ABF">
        <w:rPr>
          <w:rFonts w:ascii="Times New Roman" w:eastAsia="Times New Roman" w:hAnsi="Times New Roman"/>
          <w:lang w:eastAsia="ru-RU"/>
        </w:rPr>
        <w:t xml:space="preserve"> на электронной площадке</w:t>
      </w:r>
      <w:r w:rsidR="00420759" w:rsidRPr="00202ABF">
        <w:rPr>
          <w:rFonts w:ascii="Times New Roman" w:eastAsia="Times New Roman" w:hAnsi="Times New Roman"/>
          <w:i/>
          <w:iCs/>
          <w:lang w:eastAsia="ru-RU"/>
        </w:rPr>
        <w:t xml:space="preserve"> </w:t>
      </w:r>
      <w:r w:rsidR="00420759" w:rsidRPr="00202ABF">
        <w:rPr>
          <w:rFonts w:ascii="Times New Roman" w:eastAsia="Times New Roman" w:hAnsi="Times New Roman"/>
          <w:iCs/>
          <w:lang w:eastAsia="ru-RU"/>
        </w:rPr>
        <w:t>«Сбербанк-АСТ»</w:t>
      </w:r>
      <w:r w:rsidR="00420759" w:rsidRPr="00202ABF">
        <w:rPr>
          <w:rFonts w:ascii="Times New Roman" w:eastAsia="Times New Roman" w:hAnsi="Times New Roman"/>
          <w:lang w:eastAsia="ru-RU"/>
        </w:rPr>
        <w:t>, размещенной на сайте http://</w:t>
      </w:r>
      <w:proofErr w:type="spellStart"/>
      <w:r w:rsidR="00420759" w:rsidRPr="00202ABF">
        <w:rPr>
          <w:rFonts w:ascii="Times New Roman" w:eastAsia="Times New Roman" w:hAnsi="Times New Roman"/>
          <w:lang w:val="en-US" w:eastAsia="ru-RU"/>
        </w:rPr>
        <w:t>utp</w:t>
      </w:r>
      <w:proofErr w:type="spellEnd"/>
      <w:r w:rsidR="00420759" w:rsidRPr="00202ABF">
        <w:rPr>
          <w:rFonts w:ascii="Times New Roman" w:eastAsia="Times New Roman" w:hAnsi="Times New Roman"/>
          <w:lang w:eastAsia="ru-RU"/>
        </w:rPr>
        <w:t>.sberbank-ast.ru в сети Интернет, Регламента торговой секции «Приватизация, аренда и продажа прав» Универсальной Торговой Платформы «Сбербанк-АСТ»   (далее – УТП) в новой редакции.</w:t>
      </w:r>
    </w:p>
    <w:p w14:paraId="4011D763" w14:textId="77777777" w:rsidR="009979B5" w:rsidRPr="00202ABF" w:rsidRDefault="00A14172" w:rsidP="00A14172">
      <w:pPr>
        <w:suppressAutoHyphens/>
        <w:spacing w:after="0" w:line="240" w:lineRule="auto"/>
        <w:jc w:val="both"/>
        <w:rPr>
          <w:rFonts w:ascii="Times New Roman" w:eastAsia="Times New Roman" w:hAnsi="Times New Roman"/>
          <w:b/>
          <w:lang w:eastAsia="ar-SA"/>
        </w:rPr>
      </w:pPr>
      <w:r w:rsidRPr="00202ABF">
        <w:rPr>
          <w:rFonts w:ascii="Times New Roman" w:eastAsia="Times New Roman" w:hAnsi="Times New Roman"/>
          <w:b/>
          <w:lang w:eastAsia="ar-SA"/>
        </w:rPr>
        <w:t xml:space="preserve">       </w:t>
      </w:r>
    </w:p>
    <w:p w14:paraId="568E1006" w14:textId="0780BCF2" w:rsidR="00420759" w:rsidRPr="00202ABF" w:rsidRDefault="00A14172" w:rsidP="009979B5">
      <w:pPr>
        <w:suppressAutoHyphens/>
        <w:spacing w:after="0" w:line="240" w:lineRule="auto"/>
        <w:ind w:firstLine="426"/>
        <w:jc w:val="both"/>
        <w:rPr>
          <w:rFonts w:ascii="Times New Roman" w:eastAsia="Times New Roman" w:hAnsi="Times New Roman"/>
          <w:b/>
          <w:lang w:eastAsia="ar-SA"/>
        </w:rPr>
      </w:pPr>
      <w:r w:rsidRPr="00202ABF">
        <w:rPr>
          <w:rFonts w:ascii="Times New Roman" w:eastAsia="Times New Roman" w:hAnsi="Times New Roman"/>
          <w:b/>
          <w:lang w:eastAsia="ar-SA"/>
        </w:rPr>
        <w:t xml:space="preserve"> О</w:t>
      </w:r>
      <w:r w:rsidR="00420759" w:rsidRPr="00202ABF">
        <w:rPr>
          <w:rFonts w:ascii="Times New Roman" w:eastAsia="Times New Roman" w:hAnsi="Times New Roman"/>
          <w:b/>
          <w:lang w:eastAsia="ar-SA"/>
        </w:rPr>
        <w:t xml:space="preserve">ператором электронной площадки является АО «Сбербанк </w:t>
      </w:r>
      <w:proofErr w:type="gramStart"/>
      <w:r w:rsidR="00420759" w:rsidRPr="00202ABF">
        <w:rPr>
          <w:rFonts w:ascii="Times New Roman" w:eastAsia="Times New Roman" w:hAnsi="Times New Roman"/>
          <w:b/>
          <w:lang w:eastAsia="ar-SA"/>
        </w:rPr>
        <w:t>–А</w:t>
      </w:r>
      <w:proofErr w:type="gramEnd"/>
      <w:r w:rsidR="00420759" w:rsidRPr="00202ABF">
        <w:rPr>
          <w:rFonts w:ascii="Times New Roman" w:eastAsia="Times New Roman" w:hAnsi="Times New Roman"/>
          <w:b/>
          <w:lang w:eastAsia="ar-SA"/>
        </w:rPr>
        <w:t>СТ».</w:t>
      </w:r>
    </w:p>
    <w:p w14:paraId="23099D22" w14:textId="77777777" w:rsidR="00420759" w:rsidRPr="00202ABF" w:rsidRDefault="00420759" w:rsidP="00420759">
      <w:pPr>
        <w:suppressAutoHyphens/>
        <w:spacing w:after="0" w:line="240" w:lineRule="auto"/>
        <w:jc w:val="both"/>
        <w:rPr>
          <w:rFonts w:ascii="Times New Roman" w:eastAsia="Times New Roman" w:hAnsi="Times New Roman"/>
          <w:lang w:eastAsia="ar-SA"/>
        </w:rPr>
      </w:pPr>
      <w:r w:rsidRPr="00202ABF">
        <w:rPr>
          <w:rFonts w:ascii="Times New Roman" w:eastAsia="Times New Roman" w:hAnsi="Times New Roman"/>
          <w:lang w:eastAsia="ar-SA"/>
        </w:rPr>
        <w:t>Место нахождения:119435, г. Москва, Большой Саввинский переулок, д. 12, стр. 9.</w:t>
      </w:r>
    </w:p>
    <w:p w14:paraId="42DDEADB" w14:textId="77777777" w:rsidR="00420759" w:rsidRPr="00202ABF" w:rsidRDefault="00420759" w:rsidP="00420759">
      <w:pPr>
        <w:suppressAutoHyphens/>
        <w:spacing w:after="0" w:line="240" w:lineRule="auto"/>
        <w:jc w:val="both"/>
        <w:rPr>
          <w:rFonts w:ascii="Times New Roman" w:eastAsia="Times New Roman" w:hAnsi="Times New Roman"/>
          <w:lang w:eastAsia="ar-SA"/>
        </w:rPr>
      </w:pPr>
      <w:r w:rsidRPr="00202ABF">
        <w:rPr>
          <w:rFonts w:ascii="Times New Roman" w:eastAsia="Times New Roman" w:hAnsi="Times New Roman"/>
          <w:lang w:eastAsia="ar-SA"/>
        </w:rPr>
        <w:t xml:space="preserve">Адрес сайта: </w:t>
      </w:r>
      <w:hyperlink r:id="rId8" w:history="1">
        <w:r w:rsidRPr="00202ABF">
          <w:rPr>
            <w:rFonts w:ascii="Times New Roman" w:eastAsia="Times New Roman" w:hAnsi="Times New Roman"/>
          </w:rPr>
          <w:t>http://utp.sberbank-ast.ru</w:t>
        </w:r>
      </w:hyperlink>
      <w:r w:rsidRPr="00202ABF">
        <w:rPr>
          <w:rFonts w:ascii="Times New Roman" w:eastAsia="Times New Roman" w:hAnsi="Times New Roman"/>
          <w:lang w:eastAsia="ar-SA"/>
        </w:rPr>
        <w:t>.</w:t>
      </w:r>
    </w:p>
    <w:p w14:paraId="5687B4AA" w14:textId="77777777" w:rsidR="00420759" w:rsidRPr="00202ABF" w:rsidRDefault="00420759" w:rsidP="00420759">
      <w:pPr>
        <w:suppressAutoHyphens/>
        <w:spacing w:after="0" w:line="240" w:lineRule="auto"/>
        <w:jc w:val="both"/>
        <w:rPr>
          <w:rFonts w:ascii="Times New Roman" w:eastAsia="Times New Roman" w:hAnsi="Times New Roman"/>
          <w:lang w:eastAsia="ar-SA"/>
        </w:rPr>
      </w:pPr>
      <w:r w:rsidRPr="00202ABF">
        <w:rPr>
          <w:rFonts w:ascii="Times New Roman" w:eastAsia="Times New Roman" w:hAnsi="Times New Roman"/>
          <w:lang w:eastAsia="ar-SA"/>
        </w:rPr>
        <w:t>Адрес электронной почты:</w:t>
      </w:r>
      <w:r w:rsidRPr="00202ABF">
        <w:rPr>
          <w:rFonts w:ascii="Times New Roman" w:eastAsia="Times New Roman" w:hAnsi="Times New Roman"/>
          <w:lang w:val="en-US" w:eastAsia="ar-SA"/>
        </w:rPr>
        <w:t>info</w:t>
      </w:r>
      <w:r w:rsidRPr="00202ABF">
        <w:rPr>
          <w:rFonts w:ascii="Times New Roman" w:eastAsia="Times New Roman" w:hAnsi="Times New Roman"/>
          <w:lang w:eastAsia="ar-SA"/>
        </w:rPr>
        <w:t>@</w:t>
      </w:r>
      <w:hyperlink r:id="rId9" w:history="1">
        <w:r w:rsidRPr="00202ABF">
          <w:rPr>
            <w:rFonts w:ascii="Times New Roman" w:eastAsia="Times New Roman" w:hAnsi="Times New Roman"/>
          </w:rPr>
          <w:t>http://utp.sberbank-ast.ru</w:t>
        </w:r>
      </w:hyperlink>
      <w:r w:rsidRPr="00202ABF">
        <w:rPr>
          <w:rFonts w:ascii="Times New Roman" w:eastAsia="Times New Roman" w:hAnsi="Times New Roman"/>
          <w:lang w:eastAsia="ar-SA"/>
        </w:rPr>
        <w:t>.</w:t>
      </w:r>
    </w:p>
    <w:p w14:paraId="2F2AC72F" w14:textId="77777777" w:rsidR="00420759" w:rsidRPr="00202ABF" w:rsidRDefault="00420759" w:rsidP="00420759">
      <w:pPr>
        <w:suppressAutoHyphens/>
        <w:spacing w:after="0" w:line="240" w:lineRule="auto"/>
        <w:jc w:val="both"/>
        <w:rPr>
          <w:rFonts w:ascii="Times New Roman" w:eastAsia="Times New Roman" w:hAnsi="Times New Roman"/>
          <w:bCs/>
          <w:lang w:eastAsia="ar-SA"/>
        </w:rPr>
      </w:pPr>
      <w:r w:rsidRPr="00202ABF">
        <w:rPr>
          <w:rFonts w:ascii="Times New Roman" w:eastAsia="Times New Roman" w:hAnsi="Times New Roman"/>
          <w:bCs/>
          <w:lang w:eastAsia="ar-SA"/>
        </w:rPr>
        <w:t>Тел.:+7(495)787-29-97, +7(495)787-29-99</w:t>
      </w:r>
    </w:p>
    <w:p w14:paraId="70DD4A6E" w14:textId="77777777" w:rsidR="009979B5" w:rsidRPr="00202ABF" w:rsidRDefault="009979B5" w:rsidP="00420759">
      <w:pPr>
        <w:suppressAutoHyphens/>
        <w:spacing w:after="0" w:line="240" w:lineRule="auto"/>
        <w:jc w:val="both"/>
        <w:rPr>
          <w:rFonts w:ascii="Times New Roman" w:eastAsia="Times New Roman" w:hAnsi="Times New Roman"/>
          <w:bCs/>
          <w:lang w:eastAsia="ar-SA"/>
        </w:rPr>
      </w:pPr>
    </w:p>
    <w:p w14:paraId="43C3FD2D" w14:textId="0908A2E0" w:rsidR="008E25CF" w:rsidRPr="00C6219E" w:rsidRDefault="00420759" w:rsidP="00A14172">
      <w:pPr>
        <w:autoSpaceDE w:val="0"/>
        <w:autoSpaceDN w:val="0"/>
        <w:adjustRightInd w:val="0"/>
        <w:spacing w:after="0" w:line="240" w:lineRule="auto"/>
        <w:jc w:val="both"/>
        <w:rPr>
          <w:rFonts w:ascii="Times New Roman" w:eastAsia="Arial Unicode MS" w:hAnsi="Times New Roman"/>
          <w:lang w:eastAsia="ru-RU"/>
        </w:rPr>
      </w:pPr>
      <w:r w:rsidRPr="00202ABF">
        <w:rPr>
          <w:rFonts w:ascii="Times New Roman" w:hAnsi="Times New Roman"/>
          <w:bCs/>
          <w:iCs/>
        </w:rPr>
        <w:t xml:space="preserve">       </w:t>
      </w:r>
      <w:r w:rsidR="00875052" w:rsidRPr="00202ABF">
        <w:rPr>
          <w:rFonts w:ascii="Times New Roman" w:hAnsi="Times New Roman"/>
          <w:bCs/>
          <w:iCs/>
        </w:rPr>
        <w:t xml:space="preserve"> </w:t>
      </w:r>
      <w:r w:rsidRPr="00202ABF">
        <w:rPr>
          <w:rFonts w:ascii="Times New Roman" w:hAnsi="Times New Roman"/>
          <w:b/>
          <w:bCs/>
          <w:iCs/>
        </w:rPr>
        <w:t>Основание для проведения открытого аукциона</w:t>
      </w:r>
      <w:r w:rsidRPr="00202ABF">
        <w:rPr>
          <w:rFonts w:ascii="Times New Roman" w:hAnsi="Times New Roman"/>
          <w:bCs/>
          <w:iCs/>
        </w:rPr>
        <w:t xml:space="preserve"> в электронной форме (реквизиты решения): </w:t>
      </w:r>
      <w:r w:rsidR="008E25CF" w:rsidRPr="00202ABF">
        <w:rPr>
          <w:rFonts w:ascii="Times New Roman" w:hAnsi="Times New Roman"/>
          <w:bCs/>
          <w:iCs/>
        </w:rPr>
        <w:t>р</w:t>
      </w:r>
      <w:r w:rsidRPr="00202ABF">
        <w:rPr>
          <w:rFonts w:ascii="Times New Roman" w:eastAsia="Arial Unicode MS" w:hAnsi="Times New Roman"/>
          <w:lang w:eastAsia="ru-RU"/>
        </w:rPr>
        <w:t xml:space="preserve">аспоряжение </w:t>
      </w:r>
      <w:r w:rsidR="008E25CF" w:rsidRPr="00202ABF">
        <w:rPr>
          <w:rFonts w:ascii="Times New Roman" w:hAnsi="Times New Roman"/>
        </w:rPr>
        <w:t xml:space="preserve">администрации Курагинского района от </w:t>
      </w:r>
      <w:r w:rsidR="00B56CAD">
        <w:rPr>
          <w:rFonts w:ascii="Times New Roman" w:hAnsi="Times New Roman"/>
        </w:rPr>
        <w:t>11.05</w:t>
      </w:r>
      <w:r w:rsidR="008E25CF" w:rsidRPr="00202ABF">
        <w:rPr>
          <w:rFonts w:ascii="Times New Roman" w:hAnsi="Times New Roman"/>
        </w:rPr>
        <w:t>.2023 № 1</w:t>
      </w:r>
      <w:r w:rsidR="00202ABF">
        <w:rPr>
          <w:rFonts w:ascii="Times New Roman" w:hAnsi="Times New Roman"/>
        </w:rPr>
        <w:t>96</w:t>
      </w:r>
      <w:r w:rsidR="008E25CF" w:rsidRPr="00202ABF">
        <w:rPr>
          <w:rFonts w:ascii="Times New Roman" w:hAnsi="Times New Roman"/>
        </w:rPr>
        <w:t>-р «О проведении</w:t>
      </w:r>
      <w:r w:rsidR="00B56CAD">
        <w:rPr>
          <w:rFonts w:ascii="Times New Roman" w:hAnsi="Times New Roman"/>
        </w:rPr>
        <w:t xml:space="preserve"> электронного</w:t>
      </w:r>
      <w:r w:rsidR="008E25CF" w:rsidRPr="00202ABF">
        <w:rPr>
          <w:rFonts w:ascii="Times New Roman" w:hAnsi="Times New Roman"/>
        </w:rPr>
        <w:t xml:space="preserve"> аукциона  на право заключения договора аренды земельного участка</w:t>
      </w:r>
      <w:r w:rsidR="008E25CF" w:rsidRPr="00C6219E">
        <w:rPr>
          <w:rFonts w:ascii="Times New Roman" w:hAnsi="Times New Roman"/>
        </w:rPr>
        <w:t xml:space="preserve"> с кадастровым номером 24:23:</w:t>
      </w:r>
      <w:r w:rsidR="00EC6F7F">
        <w:rPr>
          <w:rFonts w:ascii="Times New Roman" w:hAnsi="Times New Roman"/>
        </w:rPr>
        <w:t>08</w:t>
      </w:r>
      <w:r w:rsidR="008E25CF" w:rsidRPr="00C6219E">
        <w:rPr>
          <w:rFonts w:ascii="Times New Roman" w:hAnsi="Times New Roman"/>
        </w:rPr>
        <w:t>0100</w:t>
      </w:r>
      <w:r w:rsidR="00EC6F7F">
        <w:rPr>
          <w:rFonts w:ascii="Times New Roman" w:hAnsi="Times New Roman"/>
        </w:rPr>
        <w:t>2</w:t>
      </w:r>
      <w:r w:rsidR="008E25CF" w:rsidRPr="00C6219E">
        <w:rPr>
          <w:rFonts w:ascii="Times New Roman" w:hAnsi="Times New Roman"/>
        </w:rPr>
        <w:t>:</w:t>
      </w:r>
      <w:r w:rsidR="00EC6F7F">
        <w:rPr>
          <w:rFonts w:ascii="Times New Roman" w:hAnsi="Times New Roman"/>
        </w:rPr>
        <w:t>1079».</w:t>
      </w:r>
    </w:p>
    <w:p w14:paraId="44F67F4A" w14:textId="688111AB" w:rsidR="00875052" w:rsidRDefault="00875052" w:rsidP="00875052">
      <w:pPr>
        <w:autoSpaceDE w:val="0"/>
        <w:autoSpaceDN w:val="0"/>
        <w:adjustRightInd w:val="0"/>
        <w:spacing w:after="0" w:line="240" w:lineRule="auto"/>
        <w:ind w:firstLine="426"/>
        <w:jc w:val="both"/>
        <w:rPr>
          <w:rFonts w:ascii="Times New Roman" w:hAnsi="Times New Roman"/>
          <w:b/>
          <w:bCs/>
        </w:rPr>
      </w:pPr>
      <w:r w:rsidRPr="00C6219E">
        <w:rPr>
          <w:rFonts w:ascii="Times New Roman" w:hAnsi="Times New Roman"/>
          <w:b/>
        </w:rPr>
        <w:t>Предмет аукциона,</w:t>
      </w:r>
      <w:r w:rsidRPr="00C6219E">
        <w:rPr>
          <w:rFonts w:ascii="Times New Roman" w:hAnsi="Times New Roman"/>
          <w:b/>
          <w:bCs/>
        </w:rPr>
        <w:t xml:space="preserve"> наименование и характеристика предмета аукциона: </w:t>
      </w:r>
      <w:r w:rsidRPr="00C6219E">
        <w:rPr>
          <w:rFonts w:ascii="Times New Roman" w:hAnsi="Times New Roman"/>
          <w:bCs/>
        </w:rPr>
        <w:t xml:space="preserve">право на заключение договора аренды земельного участка, </w:t>
      </w:r>
      <w:r w:rsidR="008910AD" w:rsidRPr="00C6219E">
        <w:rPr>
          <w:rFonts w:ascii="Times New Roman" w:hAnsi="Times New Roman"/>
        </w:rPr>
        <w:t>государственная собственность на которые не разграничена</w:t>
      </w:r>
      <w:r w:rsidRPr="00C6219E">
        <w:rPr>
          <w:rFonts w:ascii="Times New Roman" w:hAnsi="Times New Roman"/>
          <w:bCs/>
        </w:rPr>
        <w:t xml:space="preserve">. По результатам аукциона на право заключения договора аренды земельного участка </w:t>
      </w:r>
      <w:r w:rsidRPr="00C6219E">
        <w:rPr>
          <w:rFonts w:ascii="Times New Roman" w:hAnsi="Times New Roman"/>
          <w:b/>
          <w:bCs/>
        </w:rPr>
        <w:t>определяется ежегодный размер арендной платы.</w:t>
      </w:r>
    </w:p>
    <w:p w14:paraId="1ADC9652" w14:textId="06AC00B5" w:rsidR="006B4624" w:rsidRDefault="006B4624" w:rsidP="002B047B">
      <w:pPr>
        <w:spacing w:after="0" w:line="240" w:lineRule="auto"/>
        <w:jc w:val="center"/>
        <w:rPr>
          <w:rFonts w:ascii="Times New Roman" w:eastAsia="Times New Roman" w:hAnsi="Times New Roman"/>
          <w:b/>
          <w:bCs/>
          <w:lang w:eastAsia="ar-SA"/>
        </w:rPr>
      </w:pPr>
      <w:r w:rsidRPr="00C6219E">
        <w:rPr>
          <w:rFonts w:ascii="Times New Roman" w:eastAsia="Times New Roman" w:hAnsi="Times New Roman"/>
          <w:b/>
          <w:bCs/>
          <w:lang w:eastAsia="ar-SA"/>
        </w:rPr>
        <w:t xml:space="preserve">1. Предмет </w:t>
      </w:r>
      <w:r w:rsidR="00A14172" w:rsidRPr="00C6219E">
        <w:rPr>
          <w:rFonts w:ascii="Times New Roman" w:eastAsia="Times New Roman" w:hAnsi="Times New Roman"/>
          <w:b/>
          <w:bCs/>
          <w:lang w:eastAsia="ar-SA"/>
        </w:rPr>
        <w:t>аукциона</w:t>
      </w:r>
      <w:r w:rsidR="00E42124">
        <w:rPr>
          <w:rFonts w:ascii="Times New Roman" w:eastAsia="Times New Roman" w:hAnsi="Times New Roman"/>
          <w:b/>
          <w:bCs/>
          <w:lang w:eastAsia="ar-SA"/>
        </w:rPr>
        <w:t>:</w:t>
      </w:r>
    </w:p>
    <w:p w14:paraId="4BA0C540" w14:textId="77777777" w:rsidR="00DB1F45" w:rsidRPr="00C6219E" w:rsidRDefault="00DB1F45" w:rsidP="002B047B">
      <w:pPr>
        <w:spacing w:after="0" w:line="240" w:lineRule="auto"/>
        <w:jc w:val="center"/>
        <w:rPr>
          <w:rFonts w:ascii="Times New Roman" w:eastAsia="Times New Roman" w:hAnsi="Times New Roman"/>
          <w:b/>
          <w:bCs/>
          <w:lang w:eastAsia="ar-SA"/>
        </w:rPr>
      </w:pPr>
    </w:p>
    <w:p w14:paraId="37A73A0E" w14:textId="371658A3" w:rsidR="00100089" w:rsidRPr="00E12530" w:rsidRDefault="006B4624" w:rsidP="00100089">
      <w:pPr>
        <w:spacing w:after="0" w:line="240" w:lineRule="auto"/>
        <w:ind w:firstLine="426"/>
        <w:jc w:val="both"/>
        <w:rPr>
          <w:rFonts w:ascii="Times New Roman" w:hAnsi="Times New Roman"/>
        </w:rPr>
      </w:pPr>
      <w:r w:rsidRPr="00E12530">
        <w:rPr>
          <w:rFonts w:ascii="Times New Roman" w:eastAsia="Times New Roman" w:hAnsi="Times New Roman"/>
          <w:b/>
          <w:lang w:eastAsia="ar-SA"/>
        </w:rPr>
        <w:t>Лот №1</w:t>
      </w:r>
      <w:r w:rsidRPr="00E12530">
        <w:rPr>
          <w:rFonts w:ascii="Times New Roman" w:eastAsia="Times New Roman" w:hAnsi="Times New Roman"/>
          <w:lang w:eastAsia="ar-SA"/>
        </w:rPr>
        <w:t xml:space="preserve">: </w:t>
      </w:r>
      <w:r w:rsidR="00100089" w:rsidRPr="00E12530">
        <w:rPr>
          <w:rFonts w:ascii="Times New Roman" w:eastAsiaTheme="minorHAnsi" w:hAnsi="Times New Roman"/>
          <w:b/>
        </w:rPr>
        <w:t>Земельный участок,</w:t>
      </w:r>
      <w:r w:rsidR="00100089" w:rsidRPr="00E12530">
        <w:rPr>
          <w:rFonts w:ascii="Times New Roman" w:hAnsi="Times New Roman"/>
        </w:rPr>
        <w:t xml:space="preserve"> </w:t>
      </w:r>
      <w:r w:rsidR="002D4467" w:rsidRPr="00E12530">
        <w:rPr>
          <w:rFonts w:ascii="Times New Roman" w:hAnsi="Times New Roman"/>
          <w:b/>
        </w:rPr>
        <w:t xml:space="preserve">с кадастровым номером </w:t>
      </w:r>
      <w:r w:rsidR="00E12530" w:rsidRPr="00E12530">
        <w:rPr>
          <w:rFonts w:ascii="Times New Roman" w:hAnsi="Times New Roman"/>
          <w:b/>
        </w:rPr>
        <w:t>24:23:0801002:1079</w:t>
      </w:r>
      <w:r w:rsidR="002D4467" w:rsidRPr="00E12530">
        <w:rPr>
          <w:rFonts w:ascii="Times New Roman" w:hAnsi="Times New Roman"/>
          <w:b/>
        </w:rPr>
        <w:t>,</w:t>
      </w:r>
      <w:r w:rsidR="002D4467" w:rsidRPr="00E12530">
        <w:rPr>
          <w:rFonts w:ascii="Times New Roman" w:hAnsi="Times New Roman"/>
        </w:rPr>
        <w:t xml:space="preserve"> </w:t>
      </w:r>
      <w:r w:rsidR="00100089" w:rsidRPr="00E12530">
        <w:rPr>
          <w:rFonts w:ascii="Times New Roman" w:hAnsi="Times New Roman"/>
        </w:rPr>
        <w:t xml:space="preserve">по адресу (имеющий адресные ориентиры): </w:t>
      </w:r>
      <w:r w:rsidR="00E12530" w:rsidRPr="00E12530">
        <w:rPr>
          <w:rFonts w:ascii="Times New Roman" w:hAnsi="Times New Roman"/>
          <w:b/>
        </w:rPr>
        <w:t xml:space="preserve">РФ, Красноярский край, Курагинский муниципальный район, </w:t>
      </w:r>
      <w:proofErr w:type="spellStart"/>
      <w:r w:rsidR="00E12530" w:rsidRPr="00E12530">
        <w:rPr>
          <w:rFonts w:ascii="Times New Roman" w:hAnsi="Times New Roman"/>
          <w:b/>
        </w:rPr>
        <w:t>Можарский</w:t>
      </w:r>
      <w:proofErr w:type="spellEnd"/>
      <w:r w:rsidR="00E12530" w:rsidRPr="00E12530">
        <w:rPr>
          <w:rFonts w:ascii="Times New Roman" w:hAnsi="Times New Roman"/>
          <w:b/>
        </w:rPr>
        <w:t xml:space="preserve"> сельсовет, справа от автодороги Курагино-Черемшанка в районе 60 км</w:t>
      </w:r>
      <w:proofErr w:type="gramStart"/>
      <w:r w:rsidR="00E12530" w:rsidRPr="00E12530">
        <w:rPr>
          <w:rFonts w:ascii="Times New Roman" w:hAnsi="Times New Roman"/>
          <w:b/>
        </w:rPr>
        <w:t xml:space="preserve">., </w:t>
      </w:r>
      <w:proofErr w:type="gramEnd"/>
      <w:r w:rsidR="00E12530" w:rsidRPr="00E12530">
        <w:rPr>
          <w:rFonts w:ascii="Times New Roman" w:hAnsi="Times New Roman"/>
          <w:b/>
        </w:rPr>
        <w:t xml:space="preserve">500 м. западнее реки </w:t>
      </w:r>
      <w:proofErr w:type="spellStart"/>
      <w:r w:rsidR="00E12530" w:rsidRPr="00E12530">
        <w:rPr>
          <w:rFonts w:ascii="Times New Roman" w:hAnsi="Times New Roman"/>
          <w:b/>
        </w:rPr>
        <w:t>Можарка</w:t>
      </w:r>
      <w:proofErr w:type="spellEnd"/>
      <w:r w:rsidR="00100089" w:rsidRPr="00E12530">
        <w:rPr>
          <w:rFonts w:ascii="Times New Roman" w:hAnsi="Times New Roman"/>
          <w:b/>
        </w:rPr>
        <w:t>,</w:t>
      </w:r>
      <w:r w:rsidR="00100089" w:rsidRPr="00E12530">
        <w:rPr>
          <w:rFonts w:ascii="Times New Roman" w:hAnsi="Times New Roman"/>
        </w:rPr>
        <w:t xml:space="preserve"> </w:t>
      </w:r>
      <w:r w:rsidR="00100089" w:rsidRPr="00E12530">
        <w:rPr>
          <w:rFonts w:ascii="Times New Roman" w:eastAsiaTheme="minorHAnsi" w:hAnsi="Times New Roman"/>
        </w:rPr>
        <w:t xml:space="preserve">категория земель </w:t>
      </w:r>
      <w:r w:rsidR="00F35D6C" w:rsidRPr="00E12530">
        <w:rPr>
          <w:rFonts w:ascii="Times New Roman" w:eastAsiaTheme="minorHAnsi" w:hAnsi="Times New Roman"/>
        </w:rPr>
        <w:t>–</w:t>
      </w:r>
      <w:r w:rsidR="00100089" w:rsidRPr="00E12530">
        <w:rPr>
          <w:rFonts w:ascii="Times New Roman" w:eastAsiaTheme="minorHAnsi" w:hAnsi="Times New Roman"/>
        </w:rPr>
        <w:t xml:space="preserve"> </w:t>
      </w:r>
      <w:r w:rsidR="00E12530" w:rsidRPr="00E12530">
        <w:rPr>
          <w:rFonts w:ascii="Times New Roman" w:hAnsi="Times New Roman"/>
        </w:rPr>
        <w:t>земли сельскохозяйственного назначения</w:t>
      </w:r>
      <w:r w:rsidR="00100089" w:rsidRPr="00E12530">
        <w:rPr>
          <w:rFonts w:ascii="Times New Roman" w:hAnsi="Times New Roman"/>
        </w:rPr>
        <w:t xml:space="preserve">, площадью </w:t>
      </w:r>
      <w:r w:rsidR="00E12530" w:rsidRPr="00E12530">
        <w:rPr>
          <w:rFonts w:ascii="Times New Roman" w:hAnsi="Times New Roman"/>
        </w:rPr>
        <w:t xml:space="preserve">68881 </w:t>
      </w:r>
      <w:proofErr w:type="spellStart"/>
      <w:r w:rsidR="00100089" w:rsidRPr="00E12530">
        <w:rPr>
          <w:rFonts w:ascii="Times New Roman" w:hAnsi="Times New Roman"/>
        </w:rPr>
        <w:t>кв.м</w:t>
      </w:r>
      <w:proofErr w:type="spellEnd"/>
      <w:r w:rsidR="00100089" w:rsidRPr="00E12530">
        <w:rPr>
          <w:rFonts w:ascii="Times New Roman" w:hAnsi="Times New Roman"/>
        </w:rPr>
        <w:t xml:space="preserve">., с разрешенным использованием: </w:t>
      </w:r>
      <w:r w:rsidR="00E12530" w:rsidRPr="00E12530">
        <w:rPr>
          <w:rFonts w:ascii="Times New Roman" w:hAnsi="Times New Roman"/>
        </w:rPr>
        <w:t>растениеводство (1.1)</w:t>
      </w:r>
      <w:r w:rsidR="00383691" w:rsidRPr="00E12530">
        <w:rPr>
          <w:rFonts w:ascii="Times New Roman" w:hAnsi="Times New Roman"/>
        </w:rPr>
        <w:t>.</w:t>
      </w:r>
    </w:p>
    <w:p w14:paraId="608954E7" w14:textId="77777777" w:rsidR="006B4624" w:rsidRPr="00C6219E" w:rsidRDefault="006B4624" w:rsidP="006B4624">
      <w:pPr>
        <w:widowControl w:val="0"/>
        <w:spacing w:after="0" w:line="240" w:lineRule="auto"/>
        <w:ind w:firstLine="426"/>
        <w:jc w:val="both"/>
        <w:rPr>
          <w:rFonts w:ascii="Times New Roman" w:eastAsia="Times New Roman" w:hAnsi="Times New Roman"/>
          <w:b/>
          <w:lang w:eastAsia="ar-SA"/>
        </w:rPr>
      </w:pPr>
      <w:r w:rsidRPr="00C6219E">
        <w:rPr>
          <w:rFonts w:ascii="Times New Roman" w:eastAsia="Times New Roman" w:hAnsi="Times New Roman"/>
          <w:lang w:eastAsia="ar-SA"/>
        </w:rPr>
        <w:t>Сведения об ограничениях прав:</w:t>
      </w:r>
      <w:r w:rsidRPr="00C6219E">
        <w:rPr>
          <w:rFonts w:ascii="Times New Roman" w:eastAsia="Times New Roman" w:hAnsi="Times New Roman"/>
          <w:b/>
          <w:lang w:eastAsia="ar-SA"/>
        </w:rPr>
        <w:t xml:space="preserve"> не зарегистрированы. </w:t>
      </w:r>
    </w:p>
    <w:p w14:paraId="37C866B3" w14:textId="744C7DB4" w:rsidR="00842778" w:rsidRDefault="006B4624" w:rsidP="006B4624">
      <w:pPr>
        <w:widowControl w:val="0"/>
        <w:spacing w:after="0" w:line="240" w:lineRule="auto"/>
        <w:ind w:firstLine="426"/>
        <w:jc w:val="both"/>
        <w:rPr>
          <w:rFonts w:ascii="Times New Roman" w:hAnsi="Times New Roman"/>
        </w:rPr>
      </w:pPr>
      <w:r w:rsidRPr="00C6219E">
        <w:rPr>
          <w:rFonts w:ascii="Times New Roman" w:eastAsia="Times New Roman" w:hAnsi="Times New Roman"/>
          <w:lang w:eastAsia="ar-SA"/>
        </w:rPr>
        <w:t>Начальная цена предмета аукциона (цена годовой арендной платы)</w:t>
      </w:r>
      <w:r w:rsidRPr="00C6219E">
        <w:rPr>
          <w:rFonts w:ascii="Times New Roman" w:eastAsia="Times New Roman" w:hAnsi="Times New Roman"/>
          <w:b/>
          <w:lang w:eastAsia="ar-SA"/>
        </w:rPr>
        <w:t xml:space="preserve"> </w:t>
      </w:r>
      <w:r w:rsidRPr="00842778">
        <w:rPr>
          <w:rFonts w:ascii="Times New Roman" w:eastAsia="Times New Roman" w:hAnsi="Times New Roman"/>
          <w:b/>
          <w:lang w:eastAsia="ar-SA"/>
        </w:rPr>
        <w:t xml:space="preserve">– </w:t>
      </w:r>
      <w:r w:rsidR="00842778" w:rsidRPr="00842778">
        <w:rPr>
          <w:rFonts w:ascii="Times New Roman" w:hAnsi="Times New Roman"/>
          <w:b/>
        </w:rPr>
        <w:t>5247</w:t>
      </w:r>
      <w:r w:rsidR="00383691" w:rsidRPr="00842778">
        <w:rPr>
          <w:rFonts w:ascii="Times New Roman" w:hAnsi="Times New Roman"/>
          <w:b/>
        </w:rPr>
        <w:t xml:space="preserve"> </w:t>
      </w:r>
      <w:r w:rsidR="00842778" w:rsidRPr="00842778">
        <w:rPr>
          <w:rFonts w:ascii="Times New Roman" w:hAnsi="Times New Roman"/>
        </w:rPr>
        <w:t>(</w:t>
      </w:r>
      <w:r w:rsidR="00842778">
        <w:rPr>
          <w:rFonts w:ascii="Times New Roman" w:hAnsi="Times New Roman"/>
        </w:rPr>
        <w:t>п</w:t>
      </w:r>
      <w:r w:rsidR="00842778" w:rsidRPr="00842778">
        <w:rPr>
          <w:rFonts w:ascii="Times New Roman" w:hAnsi="Times New Roman"/>
        </w:rPr>
        <w:t>ять тысяч двести сорок семь) рублей в год</w:t>
      </w:r>
      <w:r w:rsidR="00842778">
        <w:rPr>
          <w:rFonts w:ascii="Times New Roman" w:hAnsi="Times New Roman"/>
        </w:rPr>
        <w:t>.</w:t>
      </w:r>
    </w:p>
    <w:p w14:paraId="6513AEAD" w14:textId="1E18C595" w:rsidR="006B4624" w:rsidRPr="00842778" w:rsidRDefault="006B4624" w:rsidP="006B4624">
      <w:pPr>
        <w:widowControl w:val="0"/>
        <w:spacing w:after="0" w:line="240" w:lineRule="auto"/>
        <w:ind w:firstLine="426"/>
        <w:jc w:val="both"/>
        <w:rPr>
          <w:rFonts w:ascii="Times New Roman" w:eastAsia="Times New Roman" w:hAnsi="Times New Roman"/>
          <w:lang w:eastAsia="ar-SA"/>
        </w:rPr>
      </w:pPr>
      <w:r w:rsidRPr="00842778">
        <w:rPr>
          <w:rFonts w:ascii="Times New Roman" w:eastAsia="Times New Roman" w:hAnsi="Times New Roman"/>
          <w:lang w:eastAsia="ar-SA"/>
        </w:rPr>
        <w:t xml:space="preserve">Вид предоставляемого права – </w:t>
      </w:r>
      <w:r w:rsidRPr="00842778">
        <w:rPr>
          <w:rFonts w:ascii="Times New Roman" w:eastAsia="Times New Roman" w:hAnsi="Times New Roman"/>
          <w:b/>
          <w:lang w:eastAsia="ar-SA"/>
        </w:rPr>
        <w:t>аренда</w:t>
      </w:r>
      <w:r w:rsidRPr="00842778">
        <w:rPr>
          <w:rFonts w:ascii="Times New Roman" w:eastAsia="Times New Roman" w:hAnsi="Times New Roman"/>
          <w:lang w:eastAsia="ar-SA"/>
        </w:rPr>
        <w:t>.</w:t>
      </w:r>
    </w:p>
    <w:p w14:paraId="267FC379" w14:textId="6785EB26" w:rsidR="00383691" w:rsidRPr="00C6219E" w:rsidRDefault="006B4624" w:rsidP="00383691">
      <w:pPr>
        <w:spacing w:after="0" w:line="240" w:lineRule="auto"/>
        <w:ind w:firstLine="426"/>
        <w:jc w:val="both"/>
        <w:rPr>
          <w:rFonts w:ascii="Times New Roman" w:hAnsi="Times New Roman"/>
          <w:b/>
        </w:rPr>
      </w:pPr>
      <w:r w:rsidRPr="00C6219E">
        <w:rPr>
          <w:rFonts w:ascii="Times New Roman" w:eastAsia="Times New Roman" w:hAnsi="Times New Roman"/>
          <w:lang w:eastAsia="ar-SA"/>
        </w:rPr>
        <w:t>Срок аренды</w:t>
      </w:r>
      <w:r w:rsidRPr="00C6219E">
        <w:rPr>
          <w:rFonts w:ascii="Times New Roman" w:eastAsia="Times New Roman" w:hAnsi="Times New Roman"/>
          <w:b/>
          <w:lang w:eastAsia="ar-SA"/>
        </w:rPr>
        <w:t xml:space="preserve"> – </w:t>
      </w:r>
      <w:r w:rsidR="00E12530">
        <w:rPr>
          <w:rFonts w:ascii="Times New Roman" w:hAnsi="Times New Roman"/>
          <w:b/>
        </w:rPr>
        <w:t>15 лет</w:t>
      </w:r>
      <w:r w:rsidR="00383691" w:rsidRPr="00C6219E">
        <w:rPr>
          <w:rFonts w:ascii="Times New Roman" w:hAnsi="Times New Roman"/>
          <w:b/>
        </w:rPr>
        <w:t>.</w:t>
      </w:r>
    </w:p>
    <w:p w14:paraId="738A0F91" w14:textId="3E9F383B" w:rsidR="006B4624" w:rsidRPr="00842778" w:rsidRDefault="006B4624" w:rsidP="006B4624">
      <w:pPr>
        <w:widowControl w:val="0"/>
        <w:spacing w:after="0" w:line="240" w:lineRule="auto"/>
        <w:ind w:firstLine="426"/>
        <w:jc w:val="both"/>
        <w:rPr>
          <w:rFonts w:ascii="Times New Roman" w:eastAsia="Times New Roman" w:hAnsi="Times New Roman"/>
          <w:lang w:eastAsia="ar-SA"/>
        </w:rPr>
      </w:pPr>
      <w:r w:rsidRPr="00C6219E">
        <w:rPr>
          <w:rFonts w:ascii="Times New Roman" w:eastAsia="Times New Roman" w:hAnsi="Times New Roman"/>
          <w:lang w:eastAsia="ar-SA"/>
        </w:rPr>
        <w:t>Шаг аукциона</w:t>
      </w:r>
      <w:r w:rsidRPr="00C6219E">
        <w:rPr>
          <w:rFonts w:ascii="Times New Roman" w:eastAsia="Times New Roman" w:hAnsi="Times New Roman"/>
          <w:b/>
          <w:lang w:eastAsia="ar-SA"/>
        </w:rPr>
        <w:t xml:space="preserve">  - 3% начальной </w:t>
      </w:r>
      <w:r w:rsidRPr="00456309">
        <w:rPr>
          <w:rFonts w:ascii="Times New Roman" w:eastAsia="Times New Roman" w:hAnsi="Times New Roman"/>
          <w:b/>
          <w:lang w:eastAsia="ar-SA"/>
        </w:rPr>
        <w:t>цены предмета аукциона</w:t>
      </w:r>
      <w:r w:rsidRPr="00842778">
        <w:rPr>
          <w:rFonts w:ascii="Times New Roman" w:eastAsia="Times New Roman" w:hAnsi="Times New Roman"/>
          <w:b/>
          <w:lang w:eastAsia="ar-SA"/>
        </w:rPr>
        <w:t xml:space="preserve">: </w:t>
      </w:r>
      <w:r w:rsidR="00842778" w:rsidRPr="00842778">
        <w:rPr>
          <w:rFonts w:ascii="Times New Roman" w:eastAsia="Times New Roman" w:hAnsi="Times New Roman"/>
          <w:b/>
          <w:spacing w:val="-10"/>
          <w:lang w:eastAsia="ar-SA"/>
        </w:rPr>
        <w:t>157,41</w:t>
      </w:r>
      <w:r w:rsidRPr="00842778">
        <w:rPr>
          <w:rFonts w:ascii="Times New Roman" w:eastAsia="Times New Roman" w:hAnsi="Times New Roman"/>
          <w:b/>
          <w:spacing w:val="-10"/>
          <w:lang w:eastAsia="ar-SA"/>
        </w:rPr>
        <w:t xml:space="preserve"> </w:t>
      </w:r>
      <w:r w:rsidR="005B34A0" w:rsidRPr="00842778">
        <w:rPr>
          <w:rFonts w:ascii="Times New Roman" w:eastAsia="Times New Roman" w:hAnsi="Times New Roman"/>
          <w:bCs/>
          <w:lang w:eastAsia="ar-SA"/>
        </w:rPr>
        <w:t>(</w:t>
      </w:r>
      <w:r w:rsidR="00842778" w:rsidRPr="00842778">
        <w:rPr>
          <w:rFonts w:ascii="Times New Roman" w:eastAsia="Times New Roman" w:hAnsi="Times New Roman"/>
          <w:bCs/>
          <w:lang w:eastAsia="ar-SA"/>
        </w:rPr>
        <w:t>сто пятьдесят семь</w:t>
      </w:r>
      <w:r w:rsidR="005B34A0" w:rsidRPr="00842778">
        <w:rPr>
          <w:rFonts w:ascii="Times New Roman" w:eastAsia="Times New Roman" w:hAnsi="Times New Roman"/>
          <w:bCs/>
          <w:lang w:eastAsia="ar-SA"/>
        </w:rPr>
        <w:t xml:space="preserve">) рублей </w:t>
      </w:r>
      <w:r w:rsidR="00842778" w:rsidRPr="00842778">
        <w:rPr>
          <w:rFonts w:ascii="Times New Roman" w:eastAsia="Times New Roman" w:hAnsi="Times New Roman"/>
          <w:bCs/>
          <w:lang w:eastAsia="ar-SA"/>
        </w:rPr>
        <w:t>41</w:t>
      </w:r>
      <w:r w:rsidR="005B34A0" w:rsidRPr="00842778">
        <w:rPr>
          <w:rFonts w:ascii="Times New Roman" w:eastAsia="Times New Roman" w:hAnsi="Times New Roman"/>
          <w:bCs/>
          <w:lang w:eastAsia="ar-SA"/>
        </w:rPr>
        <w:t xml:space="preserve"> коп.</w:t>
      </w:r>
    </w:p>
    <w:p w14:paraId="12842424" w14:textId="78238CE2" w:rsidR="006B4624" w:rsidRPr="002B4A95" w:rsidRDefault="006B4624" w:rsidP="006B4624">
      <w:pPr>
        <w:autoSpaceDE w:val="0"/>
        <w:autoSpaceDN w:val="0"/>
        <w:adjustRightInd w:val="0"/>
        <w:spacing w:after="0" w:line="240" w:lineRule="auto"/>
        <w:ind w:firstLine="426"/>
        <w:jc w:val="both"/>
        <w:rPr>
          <w:rFonts w:ascii="Times New Roman" w:eastAsia="Times New Roman" w:hAnsi="Times New Roman"/>
          <w:lang w:eastAsia="ru-RU"/>
        </w:rPr>
      </w:pPr>
      <w:r w:rsidRPr="00842778">
        <w:rPr>
          <w:rFonts w:ascii="Times New Roman" w:eastAsia="Times New Roman" w:hAnsi="Times New Roman"/>
          <w:lang w:eastAsia="ru-RU"/>
        </w:rPr>
        <w:t xml:space="preserve">Размер задатка </w:t>
      </w:r>
      <w:r w:rsidR="00F35D6C" w:rsidRPr="00842778">
        <w:rPr>
          <w:rFonts w:ascii="Times New Roman" w:eastAsia="Times New Roman" w:hAnsi="Times New Roman"/>
          <w:b/>
          <w:lang w:eastAsia="ru-RU"/>
        </w:rPr>
        <w:t>–</w:t>
      </w:r>
      <w:r w:rsidRPr="00842778">
        <w:rPr>
          <w:rFonts w:ascii="Times New Roman" w:eastAsia="Times New Roman" w:hAnsi="Times New Roman"/>
          <w:b/>
          <w:lang w:eastAsia="ru-RU"/>
        </w:rPr>
        <w:t xml:space="preserve"> </w:t>
      </w:r>
      <w:r w:rsidR="00000C8F" w:rsidRPr="00842778">
        <w:rPr>
          <w:rFonts w:ascii="Times New Roman" w:eastAsia="Times New Roman" w:hAnsi="Times New Roman"/>
          <w:b/>
          <w:lang w:eastAsia="ru-RU"/>
        </w:rPr>
        <w:t>5</w:t>
      </w:r>
      <w:r w:rsidRPr="00842778">
        <w:rPr>
          <w:rFonts w:ascii="Times New Roman" w:eastAsia="Times New Roman" w:hAnsi="Times New Roman"/>
          <w:b/>
          <w:lang w:eastAsia="ru-RU"/>
        </w:rPr>
        <w:t xml:space="preserve">0% начальной цены предмета аукциона: </w:t>
      </w:r>
      <w:r w:rsidR="00842778" w:rsidRPr="00842778">
        <w:rPr>
          <w:rFonts w:ascii="Times New Roman" w:eastAsia="Times New Roman" w:hAnsi="Times New Roman"/>
          <w:b/>
          <w:lang w:eastAsia="ru-RU"/>
        </w:rPr>
        <w:t>2623,50</w:t>
      </w:r>
      <w:r w:rsidRPr="00842778">
        <w:rPr>
          <w:rFonts w:ascii="Times New Roman" w:eastAsia="Times New Roman" w:hAnsi="Times New Roman"/>
          <w:b/>
          <w:lang w:eastAsia="ru-RU"/>
        </w:rPr>
        <w:t xml:space="preserve"> </w:t>
      </w:r>
      <w:r w:rsidRPr="00842778">
        <w:rPr>
          <w:rFonts w:ascii="Times New Roman" w:eastAsia="Times New Roman" w:hAnsi="Times New Roman"/>
          <w:b/>
          <w:spacing w:val="-10"/>
          <w:lang w:eastAsia="ru-RU"/>
        </w:rPr>
        <w:t>руб.</w:t>
      </w:r>
      <w:r w:rsidR="005B34A0" w:rsidRPr="00842778">
        <w:rPr>
          <w:rFonts w:ascii="Times New Roman" w:eastAsia="Times New Roman" w:hAnsi="Times New Roman"/>
          <w:b/>
          <w:spacing w:val="-10"/>
          <w:lang w:eastAsia="ru-RU"/>
        </w:rPr>
        <w:t xml:space="preserve"> </w:t>
      </w:r>
      <w:r w:rsidR="005B34A0" w:rsidRPr="00842778">
        <w:rPr>
          <w:rFonts w:ascii="Times New Roman" w:eastAsia="Times New Roman" w:hAnsi="Times New Roman"/>
          <w:spacing w:val="-10"/>
          <w:lang w:eastAsia="ru-RU"/>
        </w:rPr>
        <w:t>(</w:t>
      </w:r>
      <w:r w:rsidR="00456309" w:rsidRPr="00842778">
        <w:rPr>
          <w:rFonts w:ascii="Times New Roman" w:eastAsia="Times New Roman" w:hAnsi="Times New Roman"/>
          <w:spacing w:val="-10"/>
          <w:lang w:eastAsia="ru-RU"/>
        </w:rPr>
        <w:t xml:space="preserve">две </w:t>
      </w:r>
      <w:r w:rsidR="005B34A0" w:rsidRPr="00842778">
        <w:rPr>
          <w:rFonts w:ascii="Times New Roman" w:eastAsia="Times New Roman" w:hAnsi="Times New Roman"/>
          <w:spacing w:val="-10"/>
          <w:lang w:eastAsia="ru-RU"/>
        </w:rPr>
        <w:t>тысяч</w:t>
      </w:r>
      <w:r w:rsidR="00456309" w:rsidRPr="00842778">
        <w:rPr>
          <w:rFonts w:ascii="Times New Roman" w:eastAsia="Times New Roman" w:hAnsi="Times New Roman"/>
          <w:spacing w:val="-10"/>
          <w:lang w:eastAsia="ru-RU"/>
        </w:rPr>
        <w:t>и</w:t>
      </w:r>
      <w:r w:rsidR="005B34A0" w:rsidRPr="00842778">
        <w:rPr>
          <w:rFonts w:ascii="Times New Roman" w:eastAsia="Times New Roman" w:hAnsi="Times New Roman"/>
          <w:spacing w:val="-10"/>
          <w:lang w:eastAsia="ru-RU"/>
        </w:rPr>
        <w:t xml:space="preserve"> </w:t>
      </w:r>
      <w:r w:rsidR="00842778" w:rsidRPr="00842778">
        <w:rPr>
          <w:rFonts w:ascii="Times New Roman" w:eastAsia="Times New Roman" w:hAnsi="Times New Roman"/>
          <w:spacing w:val="-10"/>
          <w:lang w:eastAsia="ru-RU"/>
        </w:rPr>
        <w:t>шестьсот двадцать три</w:t>
      </w:r>
      <w:r w:rsidR="005B34A0" w:rsidRPr="00842778">
        <w:rPr>
          <w:rFonts w:ascii="Times New Roman" w:eastAsia="Times New Roman" w:hAnsi="Times New Roman"/>
          <w:spacing w:val="-10"/>
          <w:lang w:eastAsia="ru-RU"/>
        </w:rPr>
        <w:t>) рубл</w:t>
      </w:r>
      <w:r w:rsidR="00842778" w:rsidRPr="00842778">
        <w:rPr>
          <w:rFonts w:ascii="Times New Roman" w:eastAsia="Times New Roman" w:hAnsi="Times New Roman"/>
          <w:spacing w:val="-10"/>
          <w:lang w:eastAsia="ru-RU"/>
        </w:rPr>
        <w:t>я 50</w:t>
      </w:r>
      <w:r w:rsidR="005B34A0" w:rsidRPr="00842778">
        <w:rPr>
          <w:rFonts w:ascii="Times New Roman" w:eastAsia="Times New Roman" w:hAnsi="Times New Roman"/>
          <w:spacing w:val="-10"/>
          <w:lang w:eastAsia="ru-RU"/>
        </w:rPr>
        <w:t xml:space="preserve"> коп.</w:t>
      </w:r>
    </w:p>
    <w:p w14:paraId="29325C2D" w14:textId="21C2DBA4" w:rsidR="006230E6" w:rsidRPr="00275AD4" w:rsidRDefault="006B4624" w:rsidP="008642C4">
      <w:pPr>
        <w:pStyle w:val="ad"/>
        <w:rPr>
          <w:b/>
        </w:rPr>
      </w:pPr>
      <w:r w:rsidRPr="00456309">
        <w:rPr>
          <w:bCs/>
          <w:sz w:val="22"/>
          <w:szCs w:val="22"/>
        </w:rPr>
        <w:t xml:space="preserve">   </w:t>
      </w:r>
      <w:r w:rsidR="008203C7" w:rsidRPr="00456309">
        <w:rPr>
          <w:bCs/>
          <w:sz w:val="22"/>
          <w:szCs w:val="22"/>
        </w:rPr>
        <w:t xml:space="preserve">     </w:t>
      </w:r>
    </w:p>
    <w:p w14:paraId="56F23C9F" w14:textId="747D58D7" w:rsidR="006B4624" w:rsidRDefault="006B4624" w:rsidP="008642C4">
      <w:pPr>
        <w:suppressAutoHyphens/>
        <w:spacing w:after="0" w:line="240" w:lineRule="auto"/>
        <w:ind w:firstLine="567"/>
        <w:jc w:val="center"/>
        <w:rPr>
          <w:rFonts w:ascii="Times New Roman" w:eastAsia="Times New Roman" w:hAnsi="Times New Roman"/>
          <w:b/>
          <w:lang w:eastAsia="ar-SA"/>
        </w:rPr>
      </w:pPr>
      <w:r w:rsidRPr="00C6219E">
        <w:rPr>
          <w:rFonts w:ascii="Times New Roman" w:eastAsia="Times New Roman" w:hAnsi="Times New Roman"/>
          <w:b/>
          <w:lang w:eastAsia="ar-SA"/>
        </w:rPr>
        <w:t>2. Проведение открытого аукциона в электронной форме:</w:t>
      </w:r>
    </w:p>
    <w:p w14:paraId="07C62C1E" w14:textId="77777777" w:rsidR="009979B5" w:rsidRPr="00C6219E" w:rsidRDefault="009979B5" w:rsidP="009979B5">
      <w:pPr>
        <w:suppressAutoHyphens/>
        <w:spacing w:after="0" w:line="240" w:lineRule="auto"/>
        <w:ind w:firstLine="567"/>
        <w:jc w:val="center"/>
        <w:rPr>
          <w:rFonts w:ascii="Times New Roman" w:eastAsia="Times New Roman" w:hAnsi="Times New Roman"/>
          <w:lang w:eastAsia="ar-SA"/>
        </w:rPr>
      </w:pPr>
    </w:p>
    <w:p w14:paraId="260C87D7" w14:textId="77C80387" w:rsidR="006B4624" w:rsidRPr="00C6219E" w:rsidRDefault="006B4624" w:rsidP="006B4624">
      <w:pPr>
        <w:tabs>
          <w:tab w:val="left" w:pos="540"/>
        </w:tabs>
        <w:spacing w:after="0" w:line="240" w:lineRule="auto"/>
        <w:ind w:firstLine="567"/>
        <w:jc w:val="both"/>
        <w:rPr>
          <w:rFonts w:ascii="Times New Roman" w:eastAsia="Times New Roman" w:hAnsi="Times New Roman"/>
          <w:lang w:eastAsia="ar-SA"/>
        </w:rPr>
      </w:pPr>
      <w:r w:rsidRPr="00C6219E">
        <w:rPr>
          <w:rFonts w:ascii="Times New Roman" w:eastAsia="Times New Roman" w:hAnsi="Times New Roman"/>
          <w:lang w:eastAsia="ar-SA"/>
        </w:rPr>
        <w:t xml:space="preserve"> 2.1. Дата и время начала подачи заявок – </w:t>
      </w:r>
      <w:r w:rsidR="00842778">
        <w:rPr>
          <w:rFonts w:ascii="Times New Roman" w:eastAsia="Times New Roman" w:hAnsi="Times New Roman"/>
          <w:b/>
          <w:lang w:eastAsia="ar-SA"/>
        </w:rPr>
        <w:t>30</w:t>
      </w:r>
      <w:r w:rsidR="00B9004D" w:rsidRPr="00C6219E">
        <w:rPr>
          <w:rFonts w:ascii="Times New Roman" w:eastAsia="Times New Roman" w:hAnsi="Times New Roman"/>
          <w:b/>
          <w:lang w:eastAsia="ar-SA"/>
        </w:rPr>
        <w:t>.0</w:t>
      </w:r>
      <w:r w:rsidR="00FF5419">
        <w:rPr>
          <w:rFonts w:ascii="Times New Roman" w:eastAsia="Times New Roman" w:hAnsi="Times New Roman"/>
          <w:b/>
          <w:lang w:eastAsia="ar-SA"/>
        </w:rPr>
        <w:t>5</w:t>
      </w:r>
      <w:r w:rsidRPr="00C6219E">
        <w:rPr>
          <w:rFonts w:ascii="Times New Roman" w:eastAsia="Times New Roman" w:hAnsi="Times New Roman"/>
          <w:b/>
          <w:lang w:eastAsia="ar-SA"/>
        </w:rPr>
        <w:t xml:space="preserve">.2023г. с </w:t>
      </w:r>
      <w:r w:rsidR="00F4630F">
        <w:rPr>
          <w:rFonts w:ascii="Times New Roman" w:eastAsia="Times New Roman" w:hAnsi="Times New Roman"/>
          <w:b/>
          <w:lang w:eastAsia="ar-SA"/>
        </w:rPr>
        <w:t>08</w:t>
      </w:r>
      <w:r w:rsidRPr="00C6219E">
        <w:rPr>
          <w:rFonts w:ascii="Times New Roman" w:eastAsia="Times New Roman" w:hAnsi="Times New Roman"/>
          <w:b/>
          <w:lang w:eastAsia="ar-SA"/>
        </w:rPr>
        <w:t xml:space="preserve"> час. 00 мин.</w:t>
      </w:r>
      <w:r w:rsidR="0069187E" w:rsidRPr="00C6219E">
        <w:rPr>
          <w:rFonts w:ascii="Times New Roman" w:eastAsia="Times New Roman" w:hAnsi="Times New Roman"/>
          <w:b/>
          <w:lang w:eastAsia="ar-SA"/>
        </w:rPr>
        <w:t xml:space="preserve"> (местного времени).</w:t>
      </w:r>
      <w:r w:rsidRPr="00C6219E">
        <w:rPr>
          <w:rFonts w:ascii="Times New Roman" w:eastAsia="Times New Roman" w:hAnsi="Times New Roman"/>
          <w:b/>
          <w:lang w:eastAsia="ar-SA"/>
        </w:rPr>
        <w:t xml:space="preserve"> </w:t>
      </w:r>
      <w:r w:rsidRPr="00C6219E">
        <w:rPr>
          <w:rFonts w:ascii="Times New Roman" w:eastAsia="Times New Roman" w:hAnsi="Times New Roman"/>
          <w:lang w:eastAsia="ar-SA"/>
        </w:rPr>
        <w:t xml:space="preserve">Подача заявок осуществляется в электронной форме круглосуточно. </w:t>
      </w:r>
    </w:p>
    <w:p w14:paraId="49C4020C" w14:textId="0D516DE1" w:rsidR="006B4624" w:rsidRPr="00C6219E" w:rsidRDefault="006B4624" w:rsidP="006B4624">
      <w:pPr>
        <w:tabs>
          <w:tab w:val="left" w:pos="540"/>
        </w:tabs>
        <w:spacing w:after="0" w:line="240" w:lineRule="auto"/>
        <w:ind w:firstLine="567"/>
        <w:jc w:val="both"/>
        <w:rPr>
          <w:rFonts w:ascii="Times New Roman" w:eastAsia="Times New Roman" w:hAnsi="Times New Roman"/>
          <w:lang w:eastAsia="ar-SA"/>
        </w:rPr>
      </w:pPr>
      <w:r w:rsidRPr="00C6219E">
        <w:rPr>
          <w:rFonts w:ascii="Times New Roman" w:eastAsia="Times New Roman" w:hAnsi="Times New Roman"/>
          <w:lang w:eastAsia="ar-SA"/>
        </w:rPr>
        <w:t xml:space="preserve">Место подачи (приема) заявок: </w:t>
      </w:r>
      <w:hyperlink r:id="rId10" w:history="1">
        <w:r w:rsidR="00F35D6C" w:rsidRPr="001415C6">
          <w:rPr>
            <w:rStyle w:val="a8"/>
            <w:rFonts w:ascii="Times New Roman" w:eastAsia="Times New Roman" w:hAnsi="Times New Roman"/>
            <w:lang w:eastAsia="ar-SA"/>
          </w:rPr>
          <w:t>https://www</w:t>
        </w:r>
      </w:hyperlink>
      <w:r w:rsidRPr="00C6219E">
        <w:rPr>
          <w:rFonts w:ascii="Times New Roman" w:eastAsia="Times New Roman" w:hAnsi="Times New Roman"/>
          <w:lang w:eastAsia="ar-SA"/>
        </w:rPr>
        <w:t>.sberbank-ast.ru.</w:t>
      </w:r>
    </w:p>
    <w:p w14:paraId="7F8F5003" w14:textId="54D6531E" w:rsidR="006B4624" w:rsidRPr="00C6219E" w:rsidRDefault="006B4624" w:rsidP="006B4624">
      <w:pPr>
        <w:tabs>
          <w:tab w:val="left" w:pos="540"/>
        </w:tabs>
        <w:spacing w:after="0" w:line="240" w:lineRule="auto"/>
        <w:ind w:firstLine="567"/>
        <w:jc w:val="both"/>
        <w:rPr>
          <w:rFonts w:ascii="Times New Roman" w:eastAsia="Times New Roman" w:hAnsi="Times New Roman"/>
          <w:b/>
          <w:lang w:eastAsia="ar-SA"/>
        </w:rPr>
      </w:pPr>
      <w:r w:rsidRPr="00C6219E">
        <w:rPr>
          <w:rFonts w:ascii="Times New Roman" w:eastAsia="Times New Roman" w:hAnsi="Times New Roman"/>
          <w:lang w:eastAsia="ar-SA"/>
        </w:rPr>
        <w:t xml:space="preserve">2.2. Дата и время окончания подачи заявок – </w:t>
      </w:r>
      <w:r w:rsidR="00842778">
        <w:rPr>
          <w:rFonts w:ascii="Times New Roman" w:eastAsia="Times New Roman" w:hAnsi="Times New Roman"/>
          <w:b/>
          <w:lang w:eastAsia="ar-SA"/>
        </w:rPr>
        <w:t>25</w:t>
      </w:r>
      <w:r w:rsidRPr="00C6219E">
        <w:rPr>
          <w:rFonts w:ascii="Times New Roman" w:eastAsia="Times New Roman" w:hAnsi="Times New Roman"/>
          <w:b/>
          <w:lang w:eastAsia="ar-SA"/>
        </w:rPr>
        <w:t>.0</w:t>
      </w:r>
      <w:r w:rsidR="00FF5419">
        <w:rPr>
          <w:rFonts w:ascii="Times New Roman" w:eastAsia="Times New Roman" w:hAnsi="Times New Roman"/>
          <w:b/>
          <w:lang w:eastAsia="ar-SA"/>
        </w:rPr>
        <w:t>6</w:t>
      </w:r>
      <w:r w:rsidRPr="00C6219E">
        <w:rPr>
          <w:rFonts w:ascii="Times New Roman" w:eastAsia="Times New Roman" w:hAnsi="Times New Roman"/>
          <w:b/>
          <w:lang w:eastAsia="ar-SA"/>
        </w:rPr>
        <w:t xml:space="preserve">.2023г. в </w:t>
      </w:r>
      <w:r w:rsidR="0069187E" w:rsidRPr="00C6219E">
        <w:rPr>
          <w:rFonts w:ascii="Times New Roman" w:eastAsia="Times New Roman" w:hAnsi="Times New Roman"/>
          <w:b/>
          <w:lang w:eastAsia="ar-SA"/>
        </w:rPr>
        <w:t>17</w:t>
      </w:r>
      <w:r w:rsidRPr="00C6219E">
        <w:rPr>
          <w:rFonts w:ascii="Times New Roman" w:eastAsia="Times New Roman" w:hAnsi="Times New Roman"/>
          <w:b/>
          <w:lang w:eastAsia="ar-SA"/>
        </w:rPr>
        <w:t xml:space="preserve"> час. 00 мин.</w:t>
      </w:r>
      <w:r w:rsidR="0069187E" w:rsidRPr="00C6219E">
        <w:rPr>
          <w:rFonts w:ascii="Times New Roman" w:eastAsia="Times New Roman" w:hAnsi="Times New Roman"/>
          <w:b/>
          <w:lang w:eastAsia="ar-SA"/>
        </w:rPr>
        <w:t xml:space="preserve"> (местного времени).</w:t>
      </w:r>
    </w:p>
    <w:p w14:paraId="37FD7222" w14:textId="498CD664" w:rsidR="006B4624" w:rsidRPr="00C6219E" w:rsidRDefault="006B4624" w:rsidP="006B4624">
      <w:pPr>
        <w:tabs>
          <w:tab w:val="left" w:pos="540"/>
        </w:tabs>
        <w:spacing w:after="0" w:line="240" w:lineRule="auto"/>
        <w:ind w:firstLine="567"/>
        <w:jc w:val="both"/>
        <w:rPr>
          <w:rFonts w:ascii="Times New Roman" w:eastAsia="Times New Roman" w:hAnsi="Times New Roman"/>
          <w:b/>
          <w:lang w:eastAsia="ar-SA"/>
        </w:rPr>
      </w:pPr>
      <w:r w:rsidRPr="00C6219E">
        <w:rPr>
          <w:rFonts w:ascii="Times New Roman" w:eastAsia="Times New Roman" w:hAnsi="Times New Roman"/>
          <w:lang w:eastAsia="ar-SA"/>
        </w:rPr>
        <w:t xml:space="preserve">2.3. Дата и время рассмотрения заявок на участие в аукционе (дата определения участников) </w:t>
      </w:r>
      <w:r w:rsidR="00842778">
        <w:rPr>
          <w:rFonts w:ascii="Times New Roman" w:eastAsia="Times New Roman" w:hAnsi="Times New Roman"/>
          <w:b/>
          <w:lang w:eastAsia="ar-SA"/>
        </w:rPr>
        <w:t>26</w:t>
      </w:r>
      <w:r w:rsidR="00FF5419">
        <w:rPr>
          <w:rFonts w:ascii="Times New Roman" w:eastAsia="Times New Roman" w:hAnsi="Times New Roman"/>
          <w:b/>
          <w:lang w:eastAsia="ar-SA"/>
        </w:rPr>
        <w:t>.06</w:t>
      </w:r>
      <w:r w:rsidRPr="00C6219E">
        <w:rPr>
          <w:rFonts w:ascii="Times New Roman" w:eastAsia="Times New Roman" w:hAnsi="Times New Roman"/>
          <w:b/>
          <w:lang w:eastAsia="ar-SA"/>
        </w:rPr>
        <w:t>.2023г.</w:t>
      </w:r>
      <w:r w:rsidR="0069187E" w:rsidRPr="00C6219E">
        <w:rPr>
          <w:rFonts w:ascii="Times New Roman" w:eastAsia="Times New Roman" w:hAnsi="Times New Roman"/>
          <w:b/>
          <w:lang w:eastAsia="ar-SA"/>
        </w:rPr>
        <w:t xml:space="preserve"> </w:t>
      </w:r>
    </w:p>
    <w:p w14:paraId="111063B0" w14:textId="790A6CDA" w:rsidR="006B4624" w:rsidRPr="00C6219E" w:rsidRDefault="006B4624" w:rsidP="006B4624">
      <w:pPr>
        <w:tabs>
          <w:tab w:val="left" w:pos="540"/>
        </w:tabs>
        <w:spacing w:after="0" w:line="240" w:lineRule="auto"/>
        <w:ind w:firstLine="567"/>
        <w:jc w:val="both"/>
        <w:rPr>
          <w:rFonts w:ascii="Times New Roman" w:eastAsia="Times New Roman" w:hAnsi="Times New Roman"/>
          <w:b/>
          <w:lang w:eastAsia="ar-SA"/>
        </w:rPr>
      </w:pPr>
      <w:r w:rsidRPr="00C6219E">
        <w:rPr>
          <w:rFonts w:ascii="Times New Roman" w:eastAsia="Times New Roman" w:hAnsi="Times New Roman"/>
          <w:lang w:eastAsia="ar-SA"/>
        </w:rPr>
        <w:lastRenderedPageBreak/>
        <w:t xml:space="preserve">2.4. </w:t>
      </w:r>
      <w:r w:rsidRPr="00C6219E">
        <w:rPr>
          <w:rFonts w:ascii="Times New Roman" w:eastAsia="Times New Roman" w:hAnsi="Times New Roman"/>
          <w:bCs/>
          <w:lang w:eastAsia="ar-SA"/>
        </w:rPr>
        <w:t xml:space="preserve">Дата и время </w:t>
      </w:r>
      <w:r w:rsidRPr="00C6219E">
        <w:rPr>
          <w:rFonts w:ascii="Times New Roman" w:eastAsia="Times New Roman" w:hAnsi="Times New Roman"/>
          <w:lang w:eastAsia="ar-SA"/>
        </w:rPr>
        <w:t xml:space="preserve">проведения аукциона </w:t>
      </w:r>
      <w:r w:rsidRPr="00C6219E">
        <w:rPr>
          <w:rFonts w:ascii="Times New Roman" w:eastAsia="Times New Roman" w:hAnsi="Times New Roman"/>
          <w:bCs/>
          <w:lang w:eastAsia="ar-SA"/>
        </w:rPr>
        <w:t xml:space="preserve"> </w:t>
      </w:r>
      <w:r w:rsidR="00842778">
        <w:rPr>
          <w:rFonts w:ascii="Times New Roman" w:eastAsia="Times New Roman" w:hAnsi="Times New Roman"/>
          <w:b/>
          <w:bCs/>
          <w:lang w:eastAsia="ar-SA"/>
        </w:rPr>
        <w:t>30</w:t>
      </w:r>
      <w:r w:rsidRPr="00C6219E">
        <w:rPr>
          <w:rFonts w:ascii="Times New Roman" w:eastAsia="Times New Roman" w:hAnsi="Times New Roman"/>
          <w:b/>
          <w:bCs/>
          <w:lang w:eastAsia="ar-SA"/>
        </w:rPr>
        <w:t>.0</w:t>
      </w:r>
      <w:r w:rsidR="00FF5419">
        <w:rPr>
          <w:rFonts w:ascii="Times New Roman" w:eastAsia="Times New Roman" w:hAnsi="Times New Roman"/>
          <w:b/>
          <w:bCs/>
          <w:lang w:eastAsia="ar-SA"/>
        </w:rPr>
        <w:t>6</w:t>
      </w:r>
      <w:r w:rsidRPr="00C6219E">
        <w:rPr>
          <w:rFonts w:ascii="Times New Roman" w:eastAsia="Times New Roman" w:hAnsi="Times New Roman"/>
          <w:b/>
          <w:bCs/>
          <w:lang w:eastAsia="ar-SA"/>
        </w:rPr>
        <w:t xml:space="preserve">.2023г.  в </w:t>
      </w:r>
      <w:r w:rsidR="00C05E3D">
        <w:rPr>
          <w:rFonts w:ascii="Times New Roman" w:eastAsia="Times New Roman" w:hAnsi="Times New Roman"/>
          <w:b/>
          <w:bCs/>
          <w:lang w:eastAsia="ar-SA"/>
        </w:rPr>
        <w:t>10</w:t>
      </w:r>
      <w:r w:rsidRPr="00C6219E">
        <w:rPr>
          <w:rFonts w:ascii="Times New Roman" w:eastAsia="Times New Roman" w:hAnsi="Times New Roman"/>
          <w:b/>
          <w:bCs/>
          <w:lang w:eastAsia="ar-SA"/>
        </w:rPr>
        <w:t xml:space="preserve"> час. 00 мин. </w:t>
      </w:r>
      <w:r w:rsidR="00356BD1" w:rsidRPr="00C6219E">
        <w:rPr>
          <w:rFonts w:ascii="Times New Roman" w:eastAsia="Times New Roman" w:hAnsi="Times New Roman"/>
          <w:b/>
          <w:lang w:eastAsia="ar-SA"/>
        </w:rPr>
        <w:t>(местного времени).</w:t>
      </w:r>
    </w:p>
    <w:p w14:paraId="3CCD088A" w14:textId="7D67FFDD" w:rsidR="006B4624" w:rsidRPr="00C6219E" w:rsidRDefault="006B4624" w:rsidP="006B4624">
      <w:pPr>
        <w:tabs>
          <w:tab w:val="left" w:pos="540"/>
        </w:tabs>
        <w:spacing w:after="0" w:line="240" w:lineRule="auto"/>
        <w:ind w:firstLine="567"/>
        <w:jc w:val="both"/>
        <w:rPr>
          <w:rFonts w:ascii="Times New Roman" w:eastAsia="Times New Roman" w:hAnsi="Times New Roman"/>
          <w:lang w:eastAsia="ar-SA"/>
        </w:rPr>
      </w:pPr>
      <w:r w:rsidRPr="00C6219E">
        <w:rPr>
          <w:rFonts w:ascii="Times New Roman" w:eastAsia="Times New Roman" w:hAnsi="Times New Roman"/>
          <w:lang w:eastAsia="ar-SA"/>
        </w:rPr>
        <w:t xml:space="preserve">2.5. Место </w:t>
      </w:r>
      <w:r w:rsidRPr="00C6219E">
        <w:rPr>
          <w:rFonts w:ascii="Times New Roman" w:eastAsia="Times New Roman" w:hAnsi="Times New Roman"/>
          <w:bCs/>
          <w:lang w:eastAsia="ar-SA"/>
        </w:rPr>
        <w:t xml:space="preserve">проведения </w:t>
      </w:r>
      <w:r w:rsidRPr="00C6219E">
        <w:rPr>
          <w:rFonts w:ascii="Times New Roman" w:eastAsia="Times New Roman" w:hAnsi="Times New Roman"/>
          <w:lang w:eastAsia="ar-SA"/>
        </w:rPr>
        <w:t>открытого аукциона</w:t>
      </w:r>
      <w:r w:rsidRPr="00C6219E">
        <w:rPr>
          <w:rFonts w:ascii="Times New Roman" w:eastAsia="Times New Roman" w:hAnsi="Times New Roman"/>
          <w:bCs/>
          <w:lang w:eastAsia="ar-SA"/>
        </w:rPr>
        <w:t xml:space="preserve"> в электронной форме: </w:t>
      </w:r>
      <w:r w:rsidRPr="00C6219E">
        <w:rPr>
          <w:rFonts w:ascii="Times New Roman" w:eastAsia="Times New Roman" w:hAnsi="Times New Roman"/>
          <w:lang w:eastAsia="ar-SA"/>
        </w:rPr>
        <w:t>электронная торговая площадка Сбербанк-АСТ (</w:t>
      </w:r>
      <w:hyperlink r:id="rId11" w:history="1">
        <w:r w:rsidRPr="00C6219E">
          <w:rPr>
            <w:rFonts w:ascii="Times New Roman" w:eastAsia="Times New Roman" w:hAnsi="Times New Roman"/>
            <w:u w:val="single"/>
          </w:rPr>
          <w:t>https://www.sberbank-ast.ru</w:t>
        </w:r>
      </w:hyperlink>
      <w:r w:rsidRPr="00C6219E">
        <w:rPr>
          <w:rFonts w:ascii="Times New Roman" w:eastAsia="Times New Roman" w:hAnsi="Times New Roman"/>
          <w:lang w:eastAsia="ar-SA"/>
        </w:rPr>
        <w:t>)</w:t>
      </w:r>
      <w:r w:rsidR="009B6745" w:rsidRPr="00C6219E">
        <w:rPr>
          <w:rFonts w:ascii="Times New Roman" w:eastAsia="Times New Roman" w:hAnsi="Times New Roman"/>
          <w:lang w:eastAsia="ar-SA"/>
        </w:rPr>
        <w:t>.</w:t>
      </w:r>
    </w:p>
    <w:p w14:paraId="20CD796A" w14:textId="77777777" w:rsidR="006B4624" w:rsidRPr="00C6219E" w:rsidRDefault="006B4624" w:rsidP="006B4624">
      <w:pPr>
        <w:spacing w:after="0" w:line="240" w:lineRule="auto"/>
        <w:jc w:val="both"/>
        <w:rPr>
          <w:rFonts w:ascii="Times New Roman" w:eastAsia="Times New Roman" w:hAnsi="Times New Roman"/>
          <w:lang w:eastAsia="ar-SA"/>
        </w:rPr>
      </w:pPr>
      <w:r w:rsidRPr="00C6219E">
        <w:rPr>
          <w:rFonts w:ascii="Times New Roman" w:eastAsia="Times New Roman" w:hAnsi="Times New Roman"/>
          <w:lang w:eastAsia="ar-SA"/>
        </w:rPr>
        <w:t xml:space="preserve">         </w:t>
      </w:r>
    </w:p>
    <w:p w14:paraId="05B7A4D6" w14:textId="77777777" w:rsidR="006B4624" w:rsidRDefault="006B4624" w:rsidP="006B4624">
      <w:pPr>
        <w:shd w:val="clear" w:color="auto" w:fill="FFFFFF"/>
        <w:spacing w:after="0" w:line="240" w:lineRule="auto"/>
        <w:ind w:firstLine="567"/>
        <w:jc w:val="center"/>
        <w:rPr>
          <w:rFonts w:ascii="Times New Roman" w:eastAsia="Times New Roman" w:hAnsi="Times New Roman"/>
          <w:b/>
          <w:bCs/>
          <w:lang w:eastAsia="ar-SA"/>
        </w:rPr>
      </w:pPr>
      <w:r w:rsidRPr="00C6219E">
        <w:rPr>
          <w:rFonts w:ascii="Times New Roman" w:eastAsia="Times New Roman" w:hAnsi="Times New Roman"/>
          <w:b/>
          <w:bCs/>
          <w:lang w:eastAsia="ar-SA"/>
        </w:rPr>
        <w:t>3. Порядок регистрации на электронной площадке и подачи заявки на участие в аукционе в электронной форме:</w:t>
      </w:r>
    </w:p>
    <w:p w14:paraId="059AFA90" w14:textId="77777777" w:rsidR="002C07F9" w:rsidRPr="00C6219E" w:rsidRDefault="002C07F9" w:rsidP="006B4624">
      <w:pPr>
        <w:shd w:val="clear" w:color="auto" w:fill="FFFFFF"/>
        <w:spacing w:after="0" w:line="240" w:lineRule="auto"/>
        <w:ind w:firstLine="567"/>
        <w:jc w:val="center"/>
        <w:rPr>
          <w:rFonts w:ascii="Times New Roman" w:eastAsia="Times New Roman" w:hAnsi="Times New Roman"/>
          <w:bCs/>
          <w:lang w:eastAsia="ar-SA"/>
        </w:rPr>
      </w:pPr>
    </w:p>
    <w:p w14:paraId="713B6A99" w14:textId="77777777" w:rsidR="006B4624" w:rsidRPr="00C6219E" w:rsidRDefault="006B4624" w:rsidP="006B4624">
      <w:pPr>
        <w:spacing w:after="0" w:line="240" w:lineRule="auto"/>
        <w:ind w:firstLine="567"/>
        <w:jc w:val="both"/>
        <w:rPr>
          <w:rFonts w:ascii="Times New Roman" w:eastAsia="Times New Roman" w:hAnsi="Times New Roman"/>
          <w:bCs/>
          <w:lang w:eastAsia="ar-SA"/>
        </w:rPr>
      </w:pPr>
      <w:r w:rsidRPr="00C6219E">
        <w:rPr>
          <w:rFonts w:ascii="Times New Roman" w:eastAsia="Times New Roman" w:hAnsi="Times New Roman"/>
          <w:bCs/>
          <w:lang w:eastAsia="ar-SA"/>
        </w:rPr>
        <w:t>3.1. Для обеспечения доступа к участию в электронном аукционе претендентам необходимо пройти процедуру регистрации на электронной площадке.</w:t>
      </w:r>
      <w:r w:rsidRPr="00C6219E">
        <w:rPr>
          <w:rFonts w:ascii="Times New Roman" w:eastAsia="Times New Roman" w:hAnsi="Times New Roman"/>
          <w:lang w:eastAsia="ar-SA"/>
        </w:rPr>
        <w:t xml:space="preserve"> Регистрация на электронной площадке проводится в соответствии с Регламентом электронной площадки.</w:t>
      </w:r>
    </w:p>
    <w:p w14:paraId="0F756D04" w14:textId="536C7C80" w:rsidR="006B4624" w:rsidRPr="00C6219E" w:rsidRDefault="006B4624" w:rsidP="009B6745">
      <w:pPr>
        <w:spacing w:after="0" w:line="240" w:lineRule="auto"/>
        <w:ind w:firstLine="567"/>
        <w:jc w:val="both"/>
        <w:rPr>
          <w:rFonts w:ascii="Times New Roman" w:eastAsia="Times New Roman" w:hAnsi="Times New Roman"/>
          <w:lang w:eastAsia="ru-RU"/>
        </w:rPr>
      </w:pPr>
      <w:r w:rsidRPr="00C6219E">
        <w:rPr>
          <w:rFonts w:ascii="Times New Roman" w:eastAsia="Times New Roman" w:hAnsi="Times New Roman"/>
          <w:lang w:eastAsia="ru-RU"/>
        </w:rPr>
        <w:t xml:space="preserve">Для участия в </w:t>
      </w:r>
      <w:r w:rsidR="009B6745" w:rsidRPr="00C6219E">
        <w:rPr>
          <w:rFonts w:ascii="Times New Roman" w:eastAsia="Times New Roman" w:hAnsi="Times New Roman"/>
          <w:lang w:eastAsia="ru-RU"/>
        </w:rPr>
        <w:t>аукционе</w:t>
      </w:r>
      <w:r w:rsidRPr="00C6219E">
        <w:rPr>
          <w:rFonts w:ascii="Times New Roman" w:eastAsia="Times New Roman" w:hAnsi="Times New Roman"/>
          <w:lang w:eastAsia="ru-RU"/>
        </w:rPr>
        <w:t xml:space="preserve"> Претендент перечисляет задаток посредством использования личного кабинета на электронной площадке, по следующим реквизитам:</w:t>
      </w:r>
    </w:p>
    <w:p w14:paraId="26E3E8A1" w14:textId="77777777" w:rsidR="006B4624" w:rsidRPr="00C6219E" w:rsidRDefault="006B4624" w:rsidP="006B4624">
      <w:pPr>
        <w:suppressAutoHyphens/>
        <w:spacing w:after="0" w:line="240" w:lineRule="auto"/>
        <w:ind w:firstLine="567"/>
        <w:jc w:val="both"/>
        <w:rPr>
          <w:rFonts w:ascii="Times New Roman" w:eastAsia="Times New Roman" w:hAnsi="Times New Roman"/>
          <w:b/>
          <w:bCs/>
          <w:lang w:eastAsia="ar-SA"/>
        </w:rPr>
      </w:pPr>
      <w:r w:rsidRPr="00C6219E">
        <w:rPr>
          <w:rFonts w:ascii="Times New Roman" w:eastAsia="Times New Roman" w:hAnsi="Times New Roman"/>
          <w:b/>
          <w:bCs/>
          <w:lang w:eastAsia="ar-SA"/>
        </w:rPr>
        <w:t>Для участия в конкурсе претенденты вносят задаток.</w:t>
      </w:r>
    </w:p>
    <w:p w14:paraId="1060287B" w14:textId="77777777" w:rsidR="006B4624" w:rsidRPr="00C6219E" w:rsidRDefault="006B4624" w:rsidP="006B4624">
      <w:pPr>
        <w:suppressAutoHyphens/>
        <w:spacing w:after="0" w:line="240" w:lineRule="auto"/>
        <w:ind w:firstLine="567"/>
        <w:jc w:val="both"/>
        <w:rPr>
          <w:rFonts w:ascii="Times New Roman" w:eastAsia="Times New Roman" w:hAnsi="Times New Roman"/>
          <w:bCs/>
          <w:lang w:eastAsia="ar-SA"/>
        </w:rPr>
      </w:pPr>
      <w:r w:rsidRPr="00C6219E">
        <w:rPr>
          <w:rFonts w:ascii="Times New Roman" w:eastAsia="Times New Roman" w:hAnsi="Times New Roman"/>
          <w:lang w:eastAsia="ar-SA"/>
        </w:rPr>
        <w:t>Задаток в безналичной форме должен поступить</w:t>
      </w:r>
      <w:r w:rsidRPr="00C6219E">
        <w:rPr>
          <w:rFonts w:ascii="Times New Roman" w:eastAsia="Times New Roman" w:hAnsi="Times New Roman"/>
          <w:bCs/>
          <w:lang w:eastAsia="ar-SA"/>
        </w:rPr>
        <w:t xml:space="preserve">: </w:t>
      </w:r>
    </w:p>
    <w:p w14:paraId="4BEB36FF" w14:textId="77777777" w:rsidR="00C6219E" w:rsidRPr="00C6219E" w:rsidRDefault="00C6219E" w:rsidP="00C6219E">
      <w:pPr>
        <w:autoSpaceDE w:val="0"/>
        <w:autoSpaceDN w:val="0"/>
        <w:adjustRightInd w:val="0"/>
        <w:spacing w:after="0" w:line="240" w:lineRule="auto"/>
        <w:jc w:val="both"/>
        <w:rPr>
          <w:rFonts w:ascii="Times New Roman" w:hAnsi="Times New Roman"/>
        </w:rPr>
      </w:pPr>
      <w:r w:rsidRPr="00C6219E">
        <w:rPr>
          <w:rFonts w:ascii="Times New Roman" w:hAnsi="Times New Roman"/>
        </w:rPr>
        <w:t>«Сбербанк-АСТ»:</w:t>
      </w:r>
    </w:p>
    <w:p w14:paraId="19A9A1E4" w14:textId="77777777" w:rsidR="00C6219E" w:rsidRPr="00C6219E" w:rsidRDefault="00C6219E" w:rsidP="00C6219E">
      <w:pPr>
        <w:autoSpaceDE w:val="0"/>
        <w:autoSpaceDN w:val="0"/>
        <w:adjustRightInd w:val="0"/>
        <w:spacing w:after="0" w:line="240" w:lineRule="auto"/>
        <w:jc w:val="both"/>
        <w:rPr>
          <w:rFonts w:ascii="Times New Roman" w:hAnsi="Times New Roman"/>
        </w:rPr>
      </w:pPr>
      <w:r w:rsidRPr="00C6219E">
        <w:rPr>
          <w:rFonts w:ascii="Times New Roman" w:hAnsi="Times New Roman"/>
        </w:rPr>
        <w:t>АО «Сбербанк-АСТ»</w:t>
      </w:r>
    </w:p>
    <w:p w14:paraId="1BB465B9" w14:textId="77777777" w:rsidR="00C6219E" w:rsidRPr="00C6219E" w:rsidRDefault="00C6219E" w:rsidP="00C6219E">
      <w:pPr>
        <w:autoSpaceDE w:val="0"/>
        <w:autoSpaceDN w:val="0"/>
        <w:adjustRightInd w:val="0"/>
        <w:spacing w:after="0" w:line="240" w:lineRule="auto"/>
        <w:jc w:val="both"/>
        <w:rPr>
          <w:rFonts w:ascii="Times New Roman" w:hAnsi="Times New Roman"/>
        </w:rPr>
      </w:pPr>
      <w:r w:rsidRPr="00C6219E">
        <w:rPr>
          <w:rFonts w:ascii="Times New Roman" w:hAnsi="Times New Roman"/>
        </w:rPr>
        <w:t>ИНН:7707308480</w:t>
      </w:r>
    </w:p>
    <w:p w14:paraId="72AF1F07" w14:textId="77777777" w:rsidR="00C6219E" w:rsidRPr="00C6219E" w:rsidRDefault="00C6219E" w:rsidP="00C6219E">
      <w:pPr>
        <w:autoSpaceDE w:val="0"/>
        <w:autoSpaceDN w:val="0"/>
        <w:adjustRightInd w:val="0"/>
        <w:spacing w:after="0" w:line="240" w:lineRule="auto"/>
        <w:jc w:val="both"/>
        <w:rPr>
          <w:rFonts w:ascii="Times New Roman" w:hAnsi="Times New Roman"/>
        </w:rPr>
      </w:pPr>
      <w:r w:rsidRPr="00C6219E">
        <w:rPr>
          <w:rFonts w:ascii="Times New Roman" w:hAnsi="Times New Roman"/>
        </w:rPr>
        <w:t>КПП:770401001</w:t>
      </w:r>
    </w:p>
    <w:p w14:paraId="434651EB" w14:textId="77777777" w:rsidR="00C6219E" w:rsidRPr="00C6219E" w:rsidRDefault="00C6219E" w:rsidP="00C6219E">
      <w:pPr>
        <w:autoSpaceDE w:val="0"/>
        <w:autoSpaceDN w:val="0"/>
        <w:adjustRightInd w:val="0"/>
        <w:spacing w:after="0" w:line="240" w:lineRule="auto"/>
        <w:jc w:val="both"/>
        <w:rPr>
          <w:rFonts w:ascii="Times New Roman" w:hAnsi="Times New Roman"/>
        </w:rPr>
      </w:pPr>
      <w:r w:rsidRPr="00C6219E">
        <w:rPr>
          <w:rFonts w:ascii="Times New Roman" w:hAnsi="Times New Roman"/>
        </w:rPr>
        <w:t>Расчетный счет:40702810300020038047</w:t>
      </w:r>
    </w:p>
    <w:p w14:paraId="7BC1804E" w14:textId="77777777" w:rsidR="00C6219E" w:rsidRPr="00C6219E" w:rsidRDefault="00C6219E" w:rsidP="00C6219E">
      <w:pPr>
        <w:autoSpaceDE w:val="0"/>
        <w:autoSpaceDN w:val="0"/>
        <w:adjustRightInd w:val="0"/>
        <w:spacing w:after="0" w:line="240" w:lineRule="auto"/>
        <w:jc w:val="both"/>
        <w:rPr>
          <w:rFonts w:ascii="Times New Roman" w:hAnsi="Times New Roman"/>
        </w:rPr>
      </w:pPr>
      <w:r w:rsidRPr="00C6219E">
        <w:rPr>
          <w:rFonts w:ascii="Times New Roman" w:hAnsi="Times New Roman"/>
        </w:rPr>
        <w:t>Банк получателя:</w:t>
      </w:r>
    </w:p>
    <w:p w14:paraId="49642BAB" w14:textId="77777777" w:rsidR="00C6219E" w:rsidRPr="00C6219E" w:rsidRDefault="00C6219E" w:rsidP="00C6219E">
      <w:pPr>
        <w:autoSpaceDE w:val="0"/>
        <w:autoSpaceDN w:val="0"/>
        <w:adjustRightInd w:val="0"/>
        <w:spacing w:after="0" w:line="240" w:lineRule="auto"/>
        <w:jc w:val="both"/>
        <w:rPr>
          <w:rFonts w:ascii="Times New Roman" w:hAnsi="Times New Roman"/>
        </w:rPr>
      </w:pPr>
      <w:r w:rsidRPr="00C6219E">
        <w:rPr>
          <w:rFonts w:ascii="Times New Roman" w:hAnsi="Times New Roman"/>
        </w:rPr>
        <w:t>ПАО «Сбербанк России» г. Москва</w:t>
      </w:r>
    </w:p>
    <w:p w14:paraId="22EC185D" w14:textId="77777777" w:rsidR="00C6219E" w:rsidRPr="00C6219E" w:rsidRDefault="00C6219E" w:rsidP="00C6219E">
      <w:pPr>
        <w:autoSpaceDE w:val="0"/>
        <w:autoSpaceDN w:val="0"/>
        <w:adjustRightInd w:val="0"/>
        <w:spacing w:after="0" w:line="240" w:lineRule="auto"/>
        <w:jc w:val="both"/>
        <w:rPr>
          <w:rFonts w:ascii="Times New Roman" w:hAnsi="Times New Roman"/>
        </w:rPr>
      </w:pPr>
      <w:r w:rsidRPr="00C6219E">
        <w:rPr>
          <w:rFonts w:ascii="Times New Roman" w:hAnsi="Times New Roman"/>
        </w:rPr>
        <w:t>БИК:044525225</w:t>
      </w:r>
    </w:p>
    <w:p w14:paraId="566F6813" w14:textId="77777777" w:rsidR="00C6219E" w:rsidRPr="00C6219E" w:rsidRDefault="00C6219E" w:rsidP="00C6219E">
      <w:pPr>
        <w:autoSpaceDE w:val="0"/>
        <w:autoSpaceDN w:val="0"/>
        <w:adjustRightInd w:val="0"/>
        <w:spacing w:after="0" w:line="240" w:lineRule="auto"/>
        <w:jc w:val="both"/>
        <w:rPr>
          <w:rFonts w:ascii="Times New Roman" w:hAnsi="Times New Roman"/>
        </w:rPr>
      </w:pPr>
      <w:r w:rsidRPr="00C6219E">
        <w:rPr>
          <w:rFonts w:ascii="Times New Roman" w:hAnsi="Times New Roman"/>
        </w:rPr>
        <w:t>Корреспондентский счет:30101810400000000225</w:t>
      </w:r>
    </w:p>
    <w:p w14:paraId="1F5802FA" w14:textId="77777777" w:rsidR="006B4624" w:rsidRPr="009C3D71" w:rsidRDefault="006B4624" w:rsidP="00337165">
      <w:pPr>
        <w:suppressAutoHyphens/>
        <w:spacing w:after="0" w:line="240" w:lineRule="auto"/>
        <w:ind w:firstLine="567"/>
        <w:jc w:val="both"/>
        <w:rPr>
          <w:rFonts w:ascii="Times New Roman" w:eastAsia="Times New Roman" w:hAnsi="Times New Roman"/>
          <w:bCs/>
          <w:szCs w:val="24"/>
          <w:lang w:eastAsia="ar-SA"/>
        </w:rPr>
      </w:pPr>
      <w:r w:rsidRPr="009C3D71">
        <w:rPr>
          <w:rFonts w:ascii="Times New Roman" w:eastAsia="Times New Roman" w:hAnsi="Times New Roman"/>
          <w:szCs w:val="24"/>
          <w:lang w:eastAsia="ar-SA"/>
        </w:rPr>
        <w:t>Назначение платежа: задаток для участия в торгах (указать дату торгов) на право заключения договора аренды земельного участка площадью ____________ с кадастровым номером ___________</w:t>
      </w:r>
      <w:r w:rsidRPr="009C3D71">
        <w:rPr>
          <w:rFonts w:ascii="Times New Roman" w:eastAsia="Times New Roman" w:hAnsi="Times New Roman"/>
          <w:bCs/>
          <w:szCs w:val="24"/>
          <w:lang w:eastAsia="ar-SA"/>
        </w:rPr>
        <w:t>.</w:t>
      </w:r>
    </w:p>
    <w:p w14:paraId="0E76E20D" w14:textId="77777777" w:rsidR="006B4624" w:rsidRPr="009C3D71" w:rsidRDefault="006B4624" w:rsidP="00337165">
      <w:pPr>
        <w:suppressAutoHyphens/>
        <w:spacing w:after="0" w:line="240" w:lineRule="auto"/>
        <w:ind w:firstLine="567"/>
        <w:jc w:val="both"/>
        <w:rPr>
          <w:rFonts w:ascii="Times New Roman" w:eastAsia="Times New Roman" w:hAnsi="Times New Roman"/>
          <w:szCs w:val="24"/>
          <w:lang w:eastAsia="ar-SA"/>
        </w:rPr>
      </w:pPr>
      <w:r w:rsidRPr="009C3D71">
        <w:rPr>
          <w:rFonts w:ascii="Times New Roman" w:eastAsia="Times New Roman" w:hAnsi="Times New Roman"/>
          <w:szCs w:val="24"/>
          <w:lang w:eastAsia="ar-SA"/>
        </w:rPr>
        <w:t>Денежные средства, перечисленные за Претендента третьим лицом, не зачисляются на счет такого Претендента на электронной площадке.</w:t>
      </w:r>
    </w:p>
    <w:p w14:paraId="01CACD2A" w14:textId="1EEC831B" w:rsidR="006B4624" w:rsidRPr="009979B5" w:rsidRDefault="006B4624" w:rsidP="006B4624">
      <w:pPr>
        <w:spacing w:after="0" w:line="240" w:lineRule="auto"/>
        <w:ind w:firstLine="567"/>
        <w:jc w:val="both"/>
        <w:rPr>
          <w:rFonts w:ascii="Times New Roman" w:eastAsia="Times New Roman" w:hAnsi="Times New Roman"/>
          <w:b/>
          <w:szCs w:val="24"/>
          <w:lang w:eastAsia="ru-RU"/>
        </w:rPr>
      </w:pPr>
      <w:r w:rsidRPr="009979B5">
        <w:rPr>
          <w:rFonts w:ascii="Times New Roman" w:eastAsia="Times New Roman" w:hAnsi="Times New Roman"/>
          <w:b/>
          <w:szCs w:val="24"/>
          <w:lang w:eastAsia="ru-RU"/>
        </w:rPr>
        <w:t xml:space="preserve">Образец платежного поручения приведен на электронной площадке по адресу: </w:t>
      </w:r>
      <w:hyperlink r:id="rId12" w:history="1">
        <w:r w:rsidR="00F35D6C" w:rsidRPr="001415C6">
          <w:rPr>
            <w:rStyle w:val="a8"/>
            <w:rFonts w:ascii="Times New Roman" w:eastAsia="Times New Roman" w:hAnsi="Times New Roman"/>
            <w:b/>
            <w:szCs w:val="24"/>
            <w:lang w:eastAsia="ru-RU"/>
          </w:rPr>
          <w:t>http://utp</w:t>
        </w:r>
      </w:hyperlink>
      <w:r w:rsidRPr="009979B5">
        <w:rPr>
          <w:rFonts w:ascii="Times New Roman" w:eastAsia="Times New Roman" w:hAnsi="Times New Roman"/>
          <w:b/>
          <w:szCs w:val="24"/>
          <w:lang w:eastAsia="ru-RU"/>
        </w:rPr>
        <w:t xml:space="preserve">.sberbank-ast.ru/AP/Notice/653/Requisites. </w:t>
      </w:r>
    </w:p>
    <w:p w14:paraId="5C2D7FD3" w14:textId="331C5D8A" w:rsidR="006B4624" w:rsidRPr="009C3D71" w:rsidRDefault="006B4624" w:rsidP="006B4624">
      <w:pPr>
        <w:spacing w:after="0" w:line="240" w:lineRule="auto"/>
        <w:ind w:firstLine="567"/>
        <w:jc w:val="both"/>
        <w:rPr>
          <w:rFonts w:ascii="Times New Roman" w:hAnsi="Times New Roman"/>
          <w:b/>
          <w:bCs/>
          <w:szCs w:val="24"/>
          <w:lang w:eastAsia="ar-SA"/>
        </w:rPr>
      </w:pPr>
      <w:r w:rsidRPr="009C3D71">
        <w:rPr>
          <w:rFonts w:ascii="Times New Roman" w:hAnsi="Times New Roman"/>
          <w:szCs w:val="24"/>
          <w:lang w:eastAsia="ar-SA"/>
        </w:rPr>
        <w:t>Срок внесения задатка:</w:t>
      </w:r>
      <w:r w:rsidRPr="009C3D71">
        <w:rPr>
          <w:rFonts w:ascii="Times New Roman" w:hAnsi="Times New Roman"/>
          <w:b/>
          <w:szCs w:val="24"/>
          <w:lang w:eastAsia="ar-SA"/>
        </w:rPr>
        <w:t xml:space="preserve"> поступления суммы задатка на счет оператора электронной площадки не позднее </w:t>
      </w:r>
      <w:r w:rsidR="00981092">
        <w:rPr>
          <w:rFonts w:ascii="Times New Roman" w:hAnsi="Times New Roman"/>
          <w:b/>
          <w:szCs w:val="24"/>
          <w:lang w:eastAsia="ar-SA"/>
        </w:rPr>
        <w:t>25</w:t>
      </w:r>
      <w:r w:rsidR="00FF5419">
        <w:rPr>
          <w:rFonts w:ascii="Times New Roman" w:hAnsi="Times New Roman"/>
          <w:b/>
          <w:szCs w:val="24"/>
          <w:lang w:eastAsia="ar-SA"/>
        </w:rPr>
        <w:t>.06</w:t>
      </w:r>
      <w:r w:rsidRPr="009C3D71">
        <w:rPr>
          <w:rFonts w:ascii="Times New Roman" w:hAnsi="Times New Roman"/>
          <w:b/>
          <w:szCs w:val="24"/>
          <w:lang w:eastAsia="ar-SA"/>
        </w:rPr>
        <w:t>.2023г.</w:t>
      </w:r>
    </w:p>
    <w:p w14:paraId="588DAB01" w14:textId="77777777" w:rsidR="006B4624" w:rsidRPr="00337165" w:rsidRDefault="006B4624" w:rsidP="00337165">
      <w:pPr>
        <w:suppressAutoHyphens/>
        <w:spacing w:after="0" w:line="240" w:lineRule="auto"/>
        <w:ind w:firstLine="567"/>
        <w:jc w:val="both"/>
        <w:rPr>
          <w:rFonts w:ascii="Times New Roman" w:eastAsia="Times New Roman" w:hAnsi="Times New Roman"/>
          <w:lang w:eastAsia="ar-SA"/>
        </w:rPr>
      </w:pPr>
      <w:r w:rsidRPr="00337165">
        <w:rPr>
          <w:rFonts w:ascii="Times New Roman" w:eastAsia="Times New Roman" w:hAnsi="Times New Roman"/>
          <w:lang w:eastAsia="ar-SA"/>
        </w:rPr>
        <w:t xml:space="preserve">Факт поступления задатка от заявителей устанавливается на основании выписки (выписок) из лицевого счета.  </w:t>
      </w:r>
    </w:p>
    <w:p w14:paraId="4DE61EAD" w14:textId="77777777" w:rsidR="006B4624" w:rsidRPr="00337165" w:rsidRDefault="006B4624" w:rsidP="006B4624">
      <w:pPr>
        <w:tabs>
          <w:tab w:val="left" w:pos="0"/>
        </w:tabs>
        <w:autoSpaceDE w:val="0"/>
        <w:autoSpaceDN w:val="0"/>
        <w:adjustRightInd w:val="0"/>
        <w:spacing w:after="0" w:line="240" w:lineRule="auto"/>
        <w:ind w:firstLine="567"/>
        <w:jc w:val="both"/>
        <w:outlineLvl w:val="0"/>
        <w:rPr>
          <w:rFonts w:ascii="Times New Roman" w:hAnsi="Times New Roman"/>
          <w:bCs/>
          <w:szCs w:val="24"/>
          <w:lang w:eastAsia="ru-RU"/>
        </w:rPr>
      </w:pPr>
      <w:r w:rsidRPr="00337165">
        <w:rPr>
          <w:rFonts w:ascii="Times New Roman" w:hAnsi="Times New Roman"/>
          <w:bCs/>
          <w:szCs w:val="24"/>
          <w:lang w:eastAsia="ru-RU"/>
        </w:rPr>
        <w:t>Задаток для участия в аукционе служит обеспечением исполнения обязательства Победителя аукциона по заключению договора аренды.</w:t>
      </w:r>
    </w:p>
    <w:p w14:paraId="1033C079" w14:textId="77777777" w:rsidR="006B4624" w:rsidRDefault="006B4624" w:rsidP="006B4624">
      <w:pPr>
        <w:tabs>
          <w:tab w:val="left" w:pos="0"/>
          <w:tab w:val="left" w:pos="284"/>
        </w:tabs>
        <w:autoSpaceDE w:val="0"/>
        <w:autoSpaceDN w:val="0"/>
        <w:adjustRightInd w:val="0"/>
        <w:spacing w:after="0" w:line="240" w:lineRule="auto"/>
        <w:ind w:firstLine="567"/>
        <w:jc w:val="both"/>
        <w:outlineLvl w:val="0"/>
        <w:rPr>
          <w:rFonts w:ascii="Times New Roman" w:hAnsi="Times New Roman"/>
          <w:bCs/>
          <w:szCs w:val="24"/>
          <w:lang w:eastAsia="ru-RU"/>
        </w:rPr>
      </w:pPr>
      <w:r w:rsidRPr="00337165">
        <w:rPr>
          <w:rFonts w:ascii="Times New Roman" w:hAnsi="Times New Roman"/>
          <w:bCs/>
          <w:szCs w:val="24"/>
          <w:lang w:eastAsia="ru-RU"/>
        </w:rPr>
        <w:t>Платежи по перечислению задатка для участия в аукционе и порядок возврата задатка осуществляются в соответствии с Регламентом электронной площадки.</w:t>
      </w:r>
    </w:p>
    <w:p w14:paraId="2C6B8B78" w14:textId="77777777" w:rsidR="006B4624" w:rsidRPr="00337165" w:rsidRDefault="006B4624" w:rsidP="006B4624">
      <w:pPr>
        <w:tabs>
          <w:tab w:val="left" w:pos="0"/>
        </w:tabs>
        <w:autoSpaceDE w:val="0"/>
        <w:autoSpaceDN w:val="0"/>
        <w:adjustRightInd w:val="0"/>
        <w:spacing w:after="0" w:line="240" w:lineRule="auto"/>
        <w:ind w:firstLine="567"/>
        <w:jc w:val="both"/>
        <w:outlineLvl w:val="0"/>
        <w:rPr>
          <w:rFonts w:ascii="Times New Roman" w:hAnsi="Times New Roman"/>
          <w:bCs/>
          <w:lang w:eastAsia="ru-RU"/>
        </w:rPr>
      </w:pPr>
      <w:r w:rsidRPr="00337165">
        <w:rPr>
          <w:rFonts w:ascii="Times New Roman" w:hAnsi="Times New Roman"/>
          <w:bCs/>
          <w:lang w:eastAsia="ru-RU"/>
        </w:rPr>
        <w:t xml:space="preserve">Задаток возвращается всем Участникам аукциона, кроме Победителя, </w:t>
      </w:r>
      <w:r w:rsidRPr="00337165">
        <w:rPr>
          <w:rFonts w:ascii="Times New Roman" w:hAnsi="Times New Roman"/>
          <w:b/>
          <w:bCs/>
          <w:lang w:eastAsia="ru-RU"/>
        </w:rPr>
        <w:t xml:space="preserve">в течение 3 календарных дней </w:t>
      </w:r>
      <w:proofErr w:type="gramStart"/>
      <w:r w:rsidRPr="00337165">
        <w:rPr>
          <w:rFonts w:ascii="Times New Roman" w:hAnsi="Times New Roman"/>
          <w:b/>
          <w:bCs/>
          <w:lang w:eastAsia="ru-RU"/>
        </w:rPr>
        <w:t>с даты подведения</w:t>
      </w:r>
      <w:proofErr w:type="gramEnd"/>
      <w:r w:rsidRPr="00337165">
        <w:rPr>
          <w:rFonts w:ascii="Times New Roman" w:hAnsi="Times New Roman"/>
          <w:b/>
          <w:bCs/>
          <w:lang w:eastAsia="ru-RU"/>
        </w:rPr>
        <w:t xml:space="preserve"> итогов аукциона</w:t>
      </w:r>
      <w:r w:rsidRPr="00337165">
        <w:rPr>
          <w:rFonts w:ascii="Times New Roman" w:hAnsi="Times New Roman"/>
          <w:bCs/>
          <w:lang w:eastAsia="ru-RU"/>
        </w:rPr>
        <w:t>. Задаток, перечисленный Победителем аукциона, засчитывается в сумму платежа по договору аренды.</w:t>
      </w:r>
    </w:p>
    <w:p w14:paraId="34D24633" w14:textId="77777777" w:rsidR="006B4624" w:rsidRPr="00337165" w:rsidRDefault="006B4624" w:rsidP="006B4624">
      <w:pPr>
        <w:widowControl w:val="0"/>
        <w:tabs>
          <w:tab w:val="left" w:pos="0"/>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bCs/>
          <w:lang w:eastAsia="ru-RU"/>
        </w:rPr>
      </w:pPr>
      <w:r w:rsidRPr="00337165">
        <w:rPr>
          <w:rFonts w:ascii="Times New Roman" w:hAnsi="Times New Roman"/>
          <w:bCs/>
          <w:lang w:eastAsia="ru-RU"/>
        </w:rPr>
        <w:t>При уклонении или отказе Победителя аукциона от заключения в установленный срок договора аренды земельного участка, задаток ему не возвращается.</w:t>
      </w:r>
    </w:p>
    <w:p w14:paraId="01DBD092" w14:textId="77777777" w:rsidR="006B4624" w:rsidRPr="00337165" w:rsidRDefault="006B4624" w:rsidP="006B4624">
      <w:pPr>
        <w:spacing w:after="0" w:line="240" w:lineRule="auto"/>
        <w:ind w:firstLine="567"/>
        <w:jc w:val="both"/>
        <w:rPr>
          <w:rFonts w:ascii="Times New Roman" w:eastAsia="Times New Roman" w:hAnsi="Times New Roman"/>
          <w:lang w:eastAsia="ru-RU"/>
        </w:rPr>
      </w:pPr>
      <w:r w:rsidRPr="00337165">
        <w:rPr>
          <w:rFonts w:ascii="Times New Roman" w:eastAsia="Times New Roman" w:hAnsi="Times New Roman"/>
          <w:lang w:eastAsia="ru-RU"/>
        </w:rPr>
        <w:t>Претендентам, не допущенным к участию в торгах, задаток возвращается в течение 3 календарных дней со дня подписания протокола о признании участниками аукциона в электронной форме по заключению договора аренды.</w:t>
      </w:r>
    </w:p>
    <w:p w14:paraId="68DD33CC" w14:textId="77777777" w:rsidR="006B4624" w:rsidRPr="006B4624" w:rsidRDefault="006B4624" w:rsidP="00AF0FF6">
      <w:pPr>
        <w:spacing w:after="0" w:line="240" w:lineRule="auto"/>
        <w:ind w:firstLine="567"/>
        <w:jc w:val="both"/>
        <w:rPr>
          <w:rFonts w:ascii="Times New Roman" w:eastAsia="Times New Roman" w:hAnsi="Times New Roman"/>
          <w:sz w:val="24"/>
          <w:szCs w:val="24"/>
          <w:lang w:eastAsia="ar-SA"/>
        </w:rPr>
      </w:pPr>
      <w:r w:rsidRPr="00337165">
        <w:rPr>
          <w:rFonts w:ascii="Times New Roman" w:eastAsia="Times New Roman" w:hAnsi="Times New Roman"/>
          <w:lang w:eastAsia="ar-SA"/>
        </w:rPr>
        <w:t xml:space="preserve">Данное сообщение является публичной офертой для заключения договора о задатке в соответствии со </w:t>
      </w:r>
      <w:hyperlink r:id="rId13" w:history="1">
        <w:r w:rsidRPr="00337165">
          <w:rPr>
            <w:rFonts w:ascii="Times New Roman" w:eastAsia="Times New Roman" w:hAnsi="Times New Roman"/>
            <w:lang w:eastAsia="ar-SA"/>
          </w:rPr>
          <w:t>статьей 437</w:t>
        </w:r>
      </w:hyperlink>
      <w:r w:rsidRPr="00337165">
        <w:rPr>
          <w:rFonts w:ascii="Times New Roman" w:eastAsia="Times New Roman" w:hAnsi="Times New Roman"/>
          <w:lang w:eastAsia="ar-SA"/>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r w:rsidRPr="006B4624">
        <w:rPr>
          <w:rFonts w:ascii="Times New Roman" w:eastAsia="Times New Roman" w:hAnsi="Times New Roman"/>
          <w:sz w:val="24"/>
          <w:szCs w:val="24"/>
          <w:lang w:eastAsia="ar-SA"/>
        </w:rPr>
        <w:t>.</w:t>
      </w:r>
    </w:p>
    <w:p w14:paraId="09191340" w14:textId="77777777" w:rsidR="006B4624" w:rsidRPr="006B4624" w:rsidRDefault="006B4624" w:rsidP="006B4624">
      <w:pPr>
        <w:tabs>
          <w:tab w:val="left" w:pos="540"/>
        </w:tabs>
        <w:suppressAutoHyphens/>
        <w:spacing w:after="0" w:line="240" w:lineRule="auto"/>
        <w:ind w:firstLine="709"/>
        <w:jc w:val="center"/>
        <w:rPr>
          <w:rFonts w:ascii="Times New Roman" w:hAnsi="Times New Roman"/>
          <w:b/>
          <w:sz w:val="24"/>
          <w:szCs w:val="24"/>
          <w:lang w:eastAsia="ar-SA"/>
        </w:rPr>
      </w:pPr>
    </w:p>
    <w:p w14:paraId="22042537" w14:textId="5F9716D6" w:rsidR="006B4624" w:rsidRDefault="008B39BA" w:rsidP="006B4624">
      <w:pPr>
        <w:tabs>
          <w:tab w:val="left" w:pos="540"/>
        </w:tabs>
        <w:suppressAutoHyphens/>
        <w:spacing w:after="0" w:line="240" w:lineRule="auto"/>
        <w:ind w:firstLine="709"/>
        <w:jc w:val="center"/>
        <w:rPr>
          <w:rFonts w:ascii="Times New Roman" w:hAnsi="Times New Roman"/>
          <w:b/>
          <w:szCs w:val="24"/>
          <w:lang w:eastAsia="ar-SA"/>
        </w:rPr>
      </w:pPr>
      <w:r w:rsidRPr="00337165">
        <w:rPr>
          <w:rFonts w:ascii="Times New Roman" w:hAnsi="Times New Roman"/>
          <w:b/>
          <w:szCs w:val="24"/>
          <w:lang w:eastAsia="ar-SA"/>
        </w:rPr>
        <w:t>4</w:t>
      </w:r>
      <w:r w:rsidR="006B4624" w:rsidRPr="00337165">
        <w:rPr>
          <w:rFonts w:ascii="Times New Roman" w:hAnsi="Times New Roman"/>
          <w:b/>
          <w:szCs w:val="24"/>
          <w:lang w:eastAsia="ar-SA"/>
        </w:rPr>
        <w:t>. Перечень представляемых претендентами</w:t>
      </w:r>
      <w:r w:rsidR="006B4624" w:rsidRPr="00337165">
        <w:rPr>
          <w:rFonts w:ascii="Times New Roman" w:eastAsia="Times New Roman" w:hAnsi="Times New Roman"/>
          <w:b/>
          <w:bCs/>
          <w:szCs w:val="24"/>
          <w:lang w:eastAsia="ar-SA"/>
        </w:rPr>
        <w:t xml:space="preserve"> на участие в аукционе в электронной форме</w:t>
      </w:r>
      <w:r w:rsidR="006B4624" w:rsidRPr="00337165">
        <w:rPr>
          <w:rFonts w:ascii="Times New Roman" w:hAnsi="Times New Roman"/>
          <w:b/>
          <w:szCs w:val="24"/>
          <w:lang w:eastAsia="ar-SA"/>
        </w:rPr>
        <w:t xml:space="preserve"> документов и требования к их оформлению:</w:t>
      </w:r>
    </w:p>
    <w:p w14:paraId="56CD3C77" w14:textId="77777777" w:rsidR="00520990" w:rsidRPr="00337165" w:rsidRDefault="00520990" w:rsidP="006B4624">
      <w:pPr>
        <w:tabs>
          <w:tab w:val="left" w:pos="540"/>
        </w:tabs>
        <w:suppressAutoHyphens/>
        <w:spacing w:after="0" w:line="240" w:lineRule="auto"/>
        <w:ind w:firstLine="709"/>
        <w:jc w:val="center"/>
        <w:rPr>
          <w:rFonts w:ascii="Times New Roman" w:hAnsi="Times New Roman"/>
          <w:b/>
          <w:szCs w:val="24"/>
          <w:lang w:eastAsia="ar-SA"/>
        </w:rPr>
      </w:pPr>
    </w:p>
    <w:p w14:paraId="141473D8" w14:textId="2A2EB40B" w:rsidR="006B4624" w:rsidRPr="00520990" w:rsidRDefault="008B39BA" w:rsidP="00520990">
      <w:pPr>
        <w:suppressAutoHyphens/>
        <w:spacing w:after="0" w:line="240" w:lineRule="auto"/>
        <w:ind w:firstLine="709"/>
        <w:jc w:val="both"/>
        <w:rPr>
          <w:rFonts w:ascii="Times New Roman" w:eastAsia="Times New Roman" w:hAnsi="Times New Roman"/>
          <w:spacing w:val="-5"/>
          <w:szCs w:val="24"/>
          <w:lang w:eastAsia="ar-SA"/>
        </w:rPr>
      </w:pPr>
      <w:r w:rsidRPr="00520990">
        <w:rPr>
          <w:rFonts w:ascii="Times New Roman" w:eastAsia="Times New Roman" w:hAnsi="Times New Roman"/>
          <w:b/>
          <w:spacing w:val="-5"/>
          <w:szCs w:val="24"/>
          <w:lang w:eastAsia="ar-SA"/>
        </w:rPr>
        <w:t>4</w:t>
      </w:r>
      <w:r w:rsidR="006B4624" w:rsidRPr="00520990">
        <w:rPr>
          <w:rFonts w:ascii="Times New Roman" w:eastAsia="Times New Roman" w:hAnsi="Times New Roman"/>
          <w:b/>
          <w:spacing w:val="-5"/>
          <w:szCs w:val="24"/>
          <w:lang w:eastAsia="ar-SA"/>
        </w:rPr>
        <w:t>.1. Заявка по утвержденной Продавцом форме</w:t>
      </w:r>
      <w:r w:rsidR="006B4624" w:rsidRPr="00520990">
        <w:rPr>
          <w:rFonts w:ascii="Times New Roman" w:eastAsia="Times New Roman" w:hAnsi="Times New Roman"/>
          <w:spacing w:val="-5"/>
          <w:szCs w:val="24"/>
          <w:lang w:eastAsia="ar-SA"/>
        </w:rPr>
        <w:t>.</w:t>
      </w:r>
    </w:p>
    <w:p w14:paraId="6FACD62B" w14:textId="77777777" w:rsidR="006B4624" w:rsidRDefault="006B4624" w:rsidP="00520990">
      <w:pPr>
        <w:suppressAutoHyphens/>
        <w:spacing w:after="0" w:line="240" w:lineRule="auto"/>
        <w:ind w:firstLine="709"/>
        <w:jc w:val="both"/>
        <w:rPr>
          <w:rFonts w:ascii="Times New Roman" w:eastAsia="Times New Roman" w:hAnsi="Times New Roman"/>
          <w:spacing w:val="-5"/>
          <w:szCs w:val="24"/>
          <w:lang w:eastAsia="ar-SA"/>
        </w:rPr>
      </w:pPr>
      <w:r w:rsidRPr="00520990">
        <w:rPr>
          <w:rFonts w:ascii="Times New Roman" w:eastAsia="Times New Roman" w:hAnsi="Times New Roman"/>
          <w:spacing w:val="-5"/>
          <w:szCs w:val="24"/>
          <w:lang w:eastAsia="ar-SA"/>
        </w:rPr>
        <w:t>Одновременно с заявкой претенденты представляют следующие документы:</w:t>
      </w:r>
    </w:p>
    <w:p w14:paraId="54A1325F" w14:textId="77777777" w:rsidR="006B4624" w:rsidRPr="00520990" w:rsidRDefault="006B4624" w:rsidP="00520990">
      <w:pPr>
        <w:suppressAutoHyphens/>
        <w:spacing w:after="0" w:line="240" w:lineRule="auto"/>
        <w:ind w:firstLine="709"/>
        <w:jc w:val="both"/>
        <w:rPr>
          <w:rFonts w:ascii="Times New Roman" w:eastAsia="Times New Roman" w:hAnsi="Times New Roman"/>
          <w:b/>
          <w:spacing w:val="-5"/>
          <w:szCs w:val="24"/>
          <w:lang w:eastAsia="ar-SA"/>
        </w:rPr>
      </w:pPr>
      <w:r w:rsidRPr="00520990">
        <w:rPr>
          <w:rFonts w:ascii="Times New Roman" w:eastAsia="Times New Roman" w:hAnsi="Times New Roman"/>
          <w:b/>
          <w:spacing w:val="-5"/>
          <w:szCs w:val="24"/>
          <w:lang w:eastAsia="ar-SA"/>
        </w:rPr>
        <w:t>Юридические лица:</w:t>
      </w:r>
    </w:p>
    <w:p w14:paraId="47163F00" w14:textId="0A88B60F" w:rsidR="006B4624" w:rsidRPr="00520990" w:rsidRDefault="006B4624" w:rsidP="00520990">
      <w:pPr>
        <w:suppressAutoHyphens/>
        <w:spacing w:after="0" w:line="240" w:lineRule="auto"/>
        <w:ind w:firstLine="709"/>
        <w:jc w:val="both"/>
        <w:rPr>
          <w:rFonts w:ascii="Times New Roman" w:eastAsia="Times New Roman" w:hAnsi="Times New Roman"/>
          <w:szCs w:val="24"/>
          <w:lang w:eastAsia="ar-SA"/>
        </w:rPr>
      </w:pPr>
      <w:r w:rsidRPr="00520990">
        <w:rPr>
          <w:rFonts w:ascii="Times New Roman" w:eastAsia="Times New Roman" w:hAnsi="Times New Roman"/>
          <w:szCs w:val="24"/>
          <w:lang w:eastAsia="ar-SA"/>
        </w:rPr>
        <w:t>Заверенные копии учредительных документов;</w:t>
      </w:r>
    </w:p>
    <w:p w14:paraId="18021382" w14:textId="283603A1" w:rsidR="006B4624" w:rsidRDefault="006B4624" w:rsidP="00520990">
      <w:pPr>
        <w:suppressAutoHyphens/>
        <w:spacing w:after="0" w:line="240" w:lineRule="auto"/>
        <w:ind w:firstLine="709"/>
        <w:jc w:val="both"/>
        <w:rPr>
          <w:rFonts w:ascii="Times New Roman" w:eastAsia="Times New Roman" w:hAnsi="Times New Roman"/>
          <w:szCs w:val="24"/>
          <w:lang w:eastAsia="ar-SA"/>
        </w:rPr>
      </w:pPr>
      <w:r w:rsidRPr="00520990">
        <w:rPr>
          <w:rFonts w:ascii="Times New Roman" w:eastAsia="Times New Roman" w:hAnsi="Times New Roman"/>
          <w:szCs w:val="24"/>
          <w:lang w:eastAsia="ar-SA"/>
        </w:rPr>
        <w:lastRenderedPageBreak/>
        <w:t>Документ, который подтверждает полномочия руководителя юридического лица на осуществлении действий от имени юридического лица (копия решения о назначении этого лица или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3B564393" w14:textId="777C9499" w:rsidR="004714F3" w:rsidRPr="004714F3" w:rsidRDefault="004714F3" w:rsidP="004714F3">
      <w:pPr>
        <w:widowControl w:val="0"/>
        <w:autoSpaceDE w:val="0"/>
        <w:autoSpaceDN w:val="0"/>
        <w:adjustRightInd w:val="0"/>
        <w:spacing w:after="0" w:line="240" w:lineRule="auto"/>
        <w:ind w:firstLine="540"/>
        <w:jc w:val="both"/>
        <w:rPr>
          <w:rFonts w:ascii="Times New Roman" w:hAnsi="Times New Roman"/>
          <w:szCs w:val="20"/>
        </w:rPr>
      </w:pPr>
      <w:r>
        <w:rPr>
          <w:rFonts w:ascii="Times New Roman" w:hAnsi="Times New Roman"/>
          <w:szCs w:val="20"/>
        </w:rPr>
        <w:t xml:space="preserve">   Н</w:t>
      </w:r>
      <w:r w:rsidRPr="004714F3">
        <w:rPr>
          <w:rFonts w:ascii="Times New Roman" w:hAnsi="Times New Roman"/>
          <w:szCs w:val="20"/>
        </w:rPr>
        <w:t xml:space="preserve">адлежащим образом заверенный перевод </w:t>
      </w:r>
      <w:proofErr w:type="gramStart"/>
      <w:r w:rsidRPr="004714F3">
        <w:rPr>
          <w:rFonts w:ascii="Times New Roman" w:hAnsi="Times New Roman"/>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4714F3">
        <w:rPr>
          <w:rFonts w:ascii="Times New Roman" w:hAnsi="Times New Roman"/>
          <w:szCs w:val="20"/>
        </w:rPr>
        <w:t>, если заявителем является иностранное юридическое лицо</w:t>
      </w:r>
      <w:r>
        <w:rPr>
          <w:rFonts w:ascii="Times New Roman" w:hAnsi="Times New Roman"/>
          <w:szCs w:val="20"/>
        </w:rPr>
        <w:t>.</w:t>
      </w:r>
    </w:p>
    <w:p w14:paraId="22B329B6" w14:textId="1E98E7FA" w:rsidR="006B4624" w:rsidRPr="00520990" w:rsidRDefault="006B4624" w:rsidP="00520990">
      <w:pPr>
        <w:suppressAutoHyphens/>
        <w:spacing w:after="0" w:line="240" w:lineRule="auto"/>
        <w:ind w:firstLine="709"/>
        <w:jc w:val="both"/>
        <w:rPr>
          <w:rFonts w:ascii="Times New Roman" w:eastAsia="Times New Roman" w:hAnsi="Times New Roman"/>
          <w:szCs w:val="24"/>
          <w:lang w:eastAsia="ar-SA"/>
        </w:rPr>
      </w:pPr>
      <w:r w:rsidRPr="00CD2A2B">
        <w:rPr>
          <w:rFonts w:ascii="Times New Roman" w:eastAsia="Times New Roman" w:hAnsi="Times New Roman"/>
          <w:b/>
          <w:szCs w:val="24"/>
          <w:lang w:eastAsia="ar-SA"/>
        </w:rPr>
        <w:t>Физические лица</w:t>
      </w:r>
      <w:r w:rsidRPr="00520990">
        <w:rPr>
          <w:rFonts w:ascii="Times New Roman" w:eastAsia="Times New Roman" w:hAnsi="Times New Roman"/>
          <w:b/>
          <w:i/>
          <w:szCs w:val="24"/>
          <w:lang w:eastAsia="ar-SA"/>
        </w:rPr>
        <w:t xml:space="preserve"> </w:t>
      </w:r>
      <w:r w:rsidRPr="00520990">
        <w:rPr>
          <w:rFonts w:ascii="Times New Roman" w:eastAsia="Times New Roman" w:hAnsi="Times New Roman"/>
          <w:szCs w:val="24"/>
          <w:lang w:eastAsia="ar-SA"/>
        </w:rPr>
        <w:t>представляют копи</w:t>
      </w:r>
      <w:r w:rsidR="00CD2A2B">
        <w:rPr>
          <w:rFonts w:ascii="Times New Roman" w:eastAsia="Times New Roman" w:hAnsi="Times New Roman"/>
          <w:szCs w:val="24"/>
          <w:lang w:eastAsia="ar-SA"/>
        </w:rPr>
        <w:t>ю</w:t>
      </w:r>
      <w:r w:rsidRPr="00520990">
        <w:rPr>
          <w:rFonts w:ascii="Times New Roman" w:eastAsia="Times New Roman" w:hAnsi="Times New Roman"/>
          <w:szCs w:val="24"/>
          <w:lang w:eastAsia="ar-SA"/>
        </w:rPr>
        <w:t xml:space="preserve"> паспорта.</w:t>
      </w:r>
    </w:p>
    <w:p w14:paraId="4E53E988" w14:textId="76935732" w:rsidR="006B4624" w:rsidRPr="00520990" w:rsidRDefault="008B39BA" w:rsidP="00520990">
      <w:pPr>
        <w:suppressAutoHyphens/>
        <w:spacing w:after="0" w:line="240" w:lineRule="auto"/>
        <w:ind w:firstLine="709"/>
        <w:jc w:val="both"/>
        <w:rPr>
          <w:rFonts w:ascii="Times New Roman" w:eastAsia="Times New Roman" w:hAnsi="Times New Roman"/>
          <w:szCs w:val="24"/>
          <w:lang w:eastAsia="ar-SA"/>
        </w:rPr>
      </w:pPr>
      <w:r w:rsidRPr="00520990">
        <w:rPr>
          <w:rFonts w:ascii="Times New Roman" w:eastAsia="Times New Roman" w:hAnsi="Times New Roman"/>
          <w:szCs w:val="24"/>
          <w:lang w:eastAsia="ar-SA"/>
        </w:rPr>
        <w:t>4</w:t>
      </w:r>
      <w:r w:rsidR="006B4624" w:rsidRPr="00520990">
        <w:rPr>
          <w:rFonts w:ascii="Times New Roman" w:eastAsia="Times New Roman" w:hAnsi="Times New Roman"/>
          <w:szCs w:val="24"/>
          <w:lang w:eastAsia="ar-SA"/>
        </w:rPr>
        <w:t>.2. В случае</w:t>
      </w:r>
      <w:proofErr w:type="gramStart"/>
      <w:r w:rsidR="006B4624" w:rsidRPr="00520990">
        <w:rPr>
          <w:rFonts w:ascii="Times New Roman" w:eastAsia="Times New Roman" w:hAnsi="Times New Roman"/>
          <w:szCs w:val="24"/>
          <w:lang w:eastAsia="ar-SA"/>
        </w:rPr>
        <w:t>,</w:t>
      </w:r>
      <w:proofErr w:type="gramEnd"/>
      <w:r w:rsidR="006B4624" w:rsidRPr="00520990">
        <w:rPr>
          <w:rFonts w:ascii="Times New Roman" w:eastAsia="Times New Roman" w:hAnsi="Times New Roman"/>
          <w:szCs w:val="24"/>
          <w:lang w:eastAsia="ar-SA"/>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w:t>
      </w:r>
    </w:p>
    <w:p w14:paraId="0432EC03" w14:textId="77777777" w:rsidR="006B4624" w:rsidRPr="00520990" w:rsidRDefault="006B4624" w:rsidP="00520990">
      <w:pPr>
        <w:suppressAutoHyphens/>
        <w:spacing w:after="0" w:line="240" w:lineRule="auto"/>
        <w:ind w:firstLine="709"/>
        <w:jc w:val="both"/>
        <w:rPr>
          <w:rFonts w:ascii="Times New Roman" w:eastAsia="Times New Roman" w:hAnsi="Times New Roman"/>
          <w:szCs w:val="24"/>
          <w:lang w:eastAsia="ar-SA"/>
        </w:rPr>
      </w:pPr>
      <w:r w:rsidRPr="00520990">
        <w:rPr>
          <w:rFonts w:ascii="Times New Roman" w:eastAsia="Times New Roman" w:hAnsi="Times New Roman"/>
          <w:szCs w:val="24"/>
          <w:lang w:eastAsia="ar-SA"/>
        </w:rPr>
        <w:t xml:space="preserve">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14:paraId="3094EE41" w14:textId="77777777" w:rsidR="006B4624" w:rsidRPr="00520990" w:rsidRDefault="006B4624" w:rsidP="00520990">
      <w:pPr>
        <w:suppressAutoHyphens/>
        <w:spacing w:after="0" w:line="240" w:lineRule="auto"/>
        <w:ind w:firstLine="709"/>
        <w:jc w:val="both"/>
        <w:rPr>
          <w:rFonts w:ascii="Times New Roman" w:eastAsia="Times New Roman" w:hAnsi="Times New Roman"/>
          <w:szCs w:val="24"/>
          <w:lang w:eastAsia="ar-SA"/>
        </w:rPr>
      </w:pPr>
      <w:r w:rsidRPr="00520990">
        <w:rPr>
          <w:rFonts w:ascii="Times New Roman" w:eastAsia="Times New Roman" w:hAnsi="Times New Roman"/>
          <w:szCs w:val="24"/>
          <w:lang w:eastAsia="ar-SA"/>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w:t>
      </w:r>
    </w:p>
    <w:p w14:paraId="5C85122C" w14:textId="43289F8E" w:rsidR="006B4624" w:rsidRPr="00520990" w:rsidRDefault="008B39BA" w:rsidP="006B4624">
      <w:pPr>
        <w:spacing w:after="0" w:line="240" w:lineRule="auto"/>
        <w:ind w:firstLine="709"/>
        <w:jc w:val="both"/>
        <w:rPr>
          <w:rFonts w:ascii="Times New Roman" w:eastAsia="Times New Roman" w:hAnsi="Times New Roman"/>
          <w:szCs w:val="24"/>
          <w:lang w:eastAsia="ar-SA"/>
        </w:rPr>
      </w:pPr>
      <w:r w:rsidRPr="00520990">
        <w:rPr>
          <w:rFonts w:ascii="Times New Roman" w:hAnsi="Times New Roman"/>
          <w:bCs/>
          <w:szCs w:val="24"/>
          <w:lang w:eastAsia="ar-SA"/>
        </w:rPr>
        <w:t>4</w:t>
      </w:r>
      <w:r w:rsidR="006B4624" w:rsidRPr="00520990">
        <w:rPr>
          <w:rFonts w:ascii="Times New Roman" w:hAnsi="Times New Roman"/>
          <w:bCs/>
          <w:szCs w:val="24"/>
          <w:lang w:eastAsia="ar-SA"/>
        </w:rPr>
        <w:t xml:space="preserve">.3. </w:t>
      </w:r>
      <w:r w:rsidR="006B4624" w:rsidRPr="00520990">
        <w:rPr>
          <w:rFonts w:ascii="Times New Roman" w:eastAsia="Times New Roman" w:hAnsi="Times New Roman"/>
          <w:bCs/>
          <w:szCs w:val="24"/>
          <w:lang w:eastAsia="ar-SA"/>
        </w:rPr>
        <w:t>Одно лицо имеет право подать только одну заявку.</w:t>
      </w:r>
    </w:p>
    <w:p w14:paraId="781704A9" w14:textId="60749DFC" w:rsidR="006B4624" w:rsidRPr="00520990" w:rsidRDefault="008B39BA" w:rsidP="006B4624">
      <w:pPr>
        <w:spacing w:after="0" w:line="240" w:lineRule="auto"/>
        <w:ind w:firstLine="709"/>
        <w:jc w:val="both"/>
        <w:rPr>
          <w:rFonts w:ascii="Times New Roman" w:hAnsi="Times New Roman"/>
          <w:szCs w:val="24"/>
          <w:lang w:eastAsia="ar-SA"/>
        </w:rPr>
      </w:pPr>
      <w:r w:rsidRPr="00520990">
        <w:rPr>
          <w:rFonts w:ascii="Times New Roman" w:eastAsia="Times New Roman" w:hAnsi="Times New Roman"/>
          <w:szCs w:val="24"/>
          <w:lang w:eastAsia="ar-SA"/>
        </w:rPr>
        <w:t>4</w:t>
      </w:r>
      <w:r w:rsidR="006B4624" w:rsidRPr="00520990">
        <w:rPr>
          <w:rFonts w:ascii="Times New Roman" w:eastAsia="Times New Roman" w:hAnsi="Times New Roman"/>
          <w:szCs w:val="24"/>
          <w:lang w:eastAsia="ar-SA"/>
        </w:rPr>
        <w:t xml:space="preserve">.4. Заявки подаются на электронную площадку, начиная </w:t>
      </w:r>
      <w:proofErr w:type="gramStart"/>
      <w:r w:rsidR="006B4624" w:rsidRPr="00520990">
        <w:rPr>
          <w:rFonts w:ascii="Times New Roman" w:eastAsia="Times New Roman" w:hAnsi="Times New Roman"/>
          <w:szCs w:val="24"/>
          <w:lang w:eastAsia="ar-SA"/>
        </w:rPr>
        <w:t>с даты начала</w:t>
      </w:r>
      <w:proofErr w:type="gramEnd"/>
      <w:r w:rsidR="006B4624" w:rsidRPr="00520990">
        <w:rPr>
          <w:rFonts w:ascii="Times New Roman" w:eastAsia="Times New Roman" w:hAnsi="Times New Roman"/>
          <w:szCs w:val="24"/>
          <w:lang w:eastAsia="ar-SA"/>
        </w:rPr>
        <w:t xml:space="preserve"> подачи заявок до времени и даты окончания подачи заявок, указанных в информационном сообщении.</w:t>
      </w:r>
    </w:p>
    <w:p w14:paraId="261AD011" w14:textId="77AC4578" w:rsidR="006B4624" w:rsidRPr="00520990" w:rsidRDefault="008B39BA" w:rsidP="006B4624">
      <w:pPr>
        <w:spacing w:after="0" w:line="240" w:lineRule="auto"/>
        <w:ind w:firstLine="709"/>
        <w:jc w:val="both"/>
        <w:rPr>
          <w:rFonts w:ascii="Times New Roman" w:hAnsi="Times New Roman"/>
          <w:szCs w:val="24"/>
          <w:lang w:eastAsia="ar-SA"/>
        </w:rPr>
      </w:pPr>
      <w:r w:rsidRPr="00520990">
        <w:rPr>
          <w:rFonts w:ascii="Times New Roman" w:hAnsi="Times New Roman"/>
          <w:szCs w:val="24"/>
          <w:lang w:eastAsia="ar-SA"/>
        </w:rPr>
        <w:t>4</w:t>
      </w:r>
      <w:r w:rsidR="006B4624" w:rsidRPr="00520990">
        <w:rPr>
          <w:rFonts w:ascii="Times New Roman" w:hAnsi="Times New Roman"/>
          <w:szCs w:val="24"/>
          <w:lang w:eastAsia="ar-SA"/>
        </w:rPr>
        <w:t>.5.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6DACDBA3" w14:textId="2C5DDCD4" w:rsidR="006B4624" w:rsidRPr="00520990" w:rsidRDefault="008B39BA" w:rsidP="006B4624">
      <w:pPr>
        <w:spacing w:after="0" w:line="240" w:lineRule="auto"/>
        <w:ind w:firstLine="709"/>
        <w:jc w:val="both"/>
        <w:rPr>
          <w:rFonts w:ascii="Times New Roman" w:hAnsi="Times New Roman"/>
          <w:szCs w:val="24"/>
          <w:lang w:eastAsia="ar-SA"/>
        </w:rPr>
      </w:pPr>
      <w:r w:rsidRPr="00520990">
        <w:rPr>
          <w:rFonts w:ascii="Times New Roman" w:hAnsi="Times New Roman"/>
          <w:szCs w:val="24"/>
          <w:lang w:eastAsia="ar-SA"/>
        </w:rPr>
        <w:t>4</w:t>
      </w:r>
      <w:r w:rsidR="006B4624" w:rsidRPr="00520990">
        <w:rPr>
          <w:rFonts w:ascii="Times New Roman" w:hAnsi="Times New Roman"/>
          <w:szCs w:val="24"/>
          <w:lang w:eastAsia="ar-SA"/>
        </w:rPr>
        <w:t xml:space="preserve">.6. </w:t>
      </w:r>
      <w:r w:rsidR="006B4624" w:rsidRPr="00520990">
        <w:rPr>
          <w:rFonts w:ascii="Times New Roman" w:hAnsi="Times New Roman"/>
          <w:szCs w:val="24"/>
          <w:lang w:val="x-none" w:eastAsia="ar-SA"/>
        </w:rPr>
        <w:t xml:space="preserve">При приеме заявок от </w:t>
      </w:r>
      <w:r w:rsidR="006B4624" w:rsidRPr="00520990">
        <w:rPr>
          <w:rFonts w:ascii="Times New Roman" w:hAnsi="Times New Roman"/>
          <w:szCs w:val="24"/>
          <w:lang w:eastAsia="ar-SA"/>
        </w:rPr>
        <w:t>претендентов</w:t>
      </w:r>
      <w:r w:rsidR="006B4624" w:rsidRPr="00520990">
        <w:rPr>
          <w:rFonts w:ascii="Times New Roman" w:hAnsi="Times New Roman"/>
          <w:szCs w:val="24"/>
          <w:lang w:val="x-none" w:eastAsia="ar-SA"/>
        </w:rPr>
        <w:t xml:space="preserve"> </w:t>
      </w:r>
      <w:r w:rsidR="006B4624" w:rsidRPr="00520990">
        <w:rPr>
          <w:rFonts w:ascii="Times New Roman" w:hAnsi="Times New Roman"/>
          <w:szCs w:val="24"/>
          <w:lang w:eastAsia="ar-SA"/>
        </w:rPr>
        <w:t>оператор</w:t>
      </w:r>
      <w:r w:rsidR="006B4624" w:rsidRPr="00520990">
        <w:rPr>
          <w:rFonts w:ascii="Times New Roman" w:hAnsi="Times New Roman"/>
          <w:szCs w:val="24"/>
          <w:lang w:val="x-none" w:eastAsia="ar-SA"/>
        </w:rPr>
        <w:t xml:space="preserve"> электронной площадки регистр</w:t>
      </w:r>
      <w:r w:rsidR="006B4624" w:rsidRPr="00520990">
        <w:rPr>
          <w:rFonts w:ascii="Times New Roman" w:hAnsi="Times New Roman"/>
          <w:szCs w:val="24"/>
          <w:lang w:eastAsia="ar-SA"/>
        </w:rPr>
        <w:t>ирует</w:t>
      </w:r>
      <w:r w:rsidR="006B4624" w:rsidRPr="00520990">
        <w:rPr>
          <w:rFonts w:ascii="Times New Roman" w:hAnsi="Times New Roman"/>
          <w:szCs w:val="24"/>
          <w:lang w:val="x-none" w:eastAsia="ar-SA"/>
        </w:rPr>
        <w:t xml:space="preserve"> заяв</w:t>
      </w:r>
      <w:r w:rsidR="006B4624" w:rsidRPr="00520990">
        <w:rPr>
          <w:rFonts w:ascii="Times New Roman" w:hAnsi="Times New Roman"/>
          <w:szCs w:val="24"/>
          <w:lang w:eastAsia="ar-SA"/>
        </w:rPr>
        <w:t>ки</w:t>
      </w:r>
      <w:r w:rsidR="006B4624" w:rsidRPr="00520990">
        <w:rPr>
          <w:rFonts w:ascii="Times New Roman" w:hAnsi="Times New Roman"/>
          <w:szCs w:val="24"/>
          <w:lang w:val="x-none" w:eastAsia="ar-SA"/>
        </w:rPr>
        <w:t xml:space="preserve"> и прилагаемы</w:t>
      </w:r>
      <w:r w:rsidR="006B4624" w:rsidRPr="00520990">
        <w:rPr>
          <w:rFonts w:ascii="Times New Roman" w:hAnsi="Times New Roman"/>
          <w:szCs w:val="24"/>
          <w:lang w:eastAsia="ar-SA"/>
        </w:rPr>
        <w:t>е</w:t>
      </w:r>
      <w:r w:rsidR="006B4624" w:rsidRPr="00520990">
        <w:rPr>
          <w:rFonts w:ascii="Times New Roman" w:hAnsi="Times New Roman"/>
          <w:szCs w:val="24"/>
          <w:lang w:val="x-none" w:eastAsia="ar-SA"/>
        </w:rPr>
        <w:t xml:space="preserve"> к ним документ</w:t>
      </w:r>
      <w:r w:rsidR="006B4624" w:rsidRPr="00520990">
        <w:rPr>
          <w:rFonts w:ascii="Times New Roman" w:hAnsi="Times New Roman"/>
          <w:szCs w:val="24"/>
          <w:lang w:eastAsia="ar-SA"/>
        </w:rPr>
        <w:t>ы</w:t>
      </w:r>
      <w:r w:rsidR="006B4624" w:rsidRPr="00520990">
        <w:rPr>
          <w:rFonts w:ascii="Times New Roman" w:hAnsi="Times New Roman"/>
          <w:szCs w:val="24"/>
          <w:lang w:val="x-none" w:eastAsia="ar-SA"/>
        </w:rPr>
        <w:t xml:space="preserve"> в журнале приема заявок</w:t>
      </w:r>
      <w:r w:rsidR="006B4624" w:rsidRPr="00520990">
        <w:rPr>
          <w:rFonts w:ascii="Times New Roman" w:hAnsi="Times New Roman"/>
          <w:szCs w:val="24"/>
          <w:lang w:eastAsia="ar-SA"/>
        </w:rPr>
        <w:t xml:space="preserve"> и</w:t>
      </w:r>
      <w:r w:rsidR="006B4624" w:rsidRPr="00520990">
        <w:rPr>
          <w:rFonts w:ascii="Times New Roman" w:hAnsi="Times New Roman"/>
          <w:szCs w:val="24"/>
          <w:lang w:val="x-none" w:eastAsia="ar-SA"/>
        </w:rPr>
        <w:t xml:space="preserve"> обеспечивает конфиденциальность данных о </w:t>
      </w:r>
      <w:r w:rsidR="006B4624" w:rsidRPr="00520990">
        <w:rPr>
          <w:rFonts w:ascii="Times New Roman" w:hAnsi="Times New Roman"/>
          <w:szCs w:val="24"/>
          <w:lang w:eastAsia="ar-SA"/>
        </w:rPr>
        <w:t>претендентах</w:t>
      </w:r>
      <w:r w:rsidR="006B4624" w:rsidRPr="00520990">
        <w:rPr>
          <w:rFonts w:ascii="Times New Roman" w:hAnsi="Times New Roman"/>
          <w:szCs w:val="24"/>
          <w:lang w:val="x-none" w:eastAsia="ar-SA"/>
        </w:rPr>
        <w:t xml:space="preserve"> и </w:t>
      </w:r>
      <w:r w:rsidR="006B4624" w:rsidRPr="00520990">
        <w:rPr>
          <w:rFonts w:ascii="Times New Roman" w:hAnsi="Times New Roman"/>
          <w:szCs w:val="24"/>
          <w:lang w:eastAsia="ar-SA"/>
        </w:rPr>
        <w:t>у</w:t>
      </w:r>
      <w:r w:rsidR="006B4624" w:rsidRPr="00520990">
        <w:rPr>
          <w:rFonts w:ascii="Times New Roman" w:hAnsi="Times New Roman"/>
          <w:szCs w:val="24"/>
          <w:lang w:val="x-none" w:eastAsia="ar-SA"/>
        </w:rPr>
        <w:t xml:space="preserve">частниках, за исключением случая направления электронных документов </w:t>
      </w:r>
      <w:r w:rsidR="006B4624" w:rsidRPr="00520990">
        <w:rPr>
          <w:rFonts w:ascii="Times New Roman" w:hAnsi="Times New Roman"/>
          <w:szCs w:val="24"/>
          <w:lang w:eastAsia="ar-SA"/>
        </w:rPr>
        <w:t>продавцу</w:t>
      </w:r>
      <w:r w:rsidR="006B4624" w:rsidRPr="00520990">
        <w:rPr>
          <w:rFonts w:ascii="Times New Roman" w:hAnsi="Times New Roman"/>
          <w:szCs w:val="24"/>
          <w:lang w:val="x-none" w:eastAsia="ar-SA"/>
        </w:rPr>
        <w:t xml:space="preserve">. </w:t>
      </w:r>
    </w:p>
    <w:p w14:paraId="1B72F6A6" w14:textId="5A8B180E" w:rsidR="006B4624" w:rsidRPr="00520990" w:rsidRDefault="008B39BA" w:rsidP="006B4624">
      <w:pPr>
        <w:spacing w:after="0" w:line="240" w:lineRule="auto"/>
        <w:ind w:firstLine="709"/>
        <w:jc w:val="both"/>
        <w:rPr>
          <w:rFonts w:ascii="Times New Roman" w:hAnsi="Times New Roman"/>
          <w:szCs w:val="24"/>
          <w:lang w:eastAsia="ar-SA"/>
        </w:rPr>
      </w:pPr>
      <w:r w:rsidRPr="00520990">
        <w:rPr>
          <w:rFonts w:ascii="Times New Roman" w:hAnsi="Times New Roman"/>
          <w:szCs w:val="24"/>
          <w:lang w:eastAsia="ar-SA"/>
        </w:rPr>
        <w:t>4</w:t>
      </w:r>
      <w:r w:rsidR="006B4624" w:rsidRPr="00520990">
        <w:rPr>
          <w:rFonts w:ascii="Times New Roman" w:hAnsi="Times New Roman"/>
          <w:szCs w:val="24"/>
          <w:lang w:eastAsia="ar-SA"/>
        </w:rPr>
        <w:t>.7. В течение одного часа со времени поступления заявки оператор</w:t>
      </w:r>
      <w:r w:rsidR="006B4624" w:rsidRPr="00520990">
        <w:rPr>
          <w:rFonts w:ascii="Times New Roman" w:hAnsi="Times New Roman"/>
          <w:szCs w:val="24"/>
          <w:lang w:val="x-none" w:eastAsia="ar-SA"/>
        </w:rPr>
        <w:t xml:space="preserve"> электронной площадки</w:t>
      </w:r>
      <w:r w:rsidR="006B4624" w:rsidRPr="00520990">
        <w:rPr>
          <w:rFonts w:ascii="Times New Roman" w:hAnsi="Times New Roman"/>
          <w:szCs w:val="24"/>
          <w:lang w:eastAsia="ar-SA"/>
        </w:rPr>
        <w:t xml:space="preserve"> сообщает претендент</w:t>
      </w:r>
      <w:proofErr w:type="gramStart"/>
      <w:r w:rsidR="006B4624" w:rsidRPr="00520990">
        <w:rPr>
          <w:rFonts w:ascii="Times New Roman" w:hAnsi="Times New Roman"/>
          <w:szCs w:val="24"/>
          <w:lang w:eastAsia="ar-SA"/>
        </w:rPr>
        <w:t>у о ее</w:t>
      </w:r>
      <w:proofErr w:type="gramEnd"/>
      <w:r w:rsidR="006B4624" w:rsidRPr="00520990">
        <w:rPr>
          <w:rFonts w:ascii="Times New Roman" w:hAnsi="Times New Roman"/>
          <w:szCs w:val="24"/>
          <w:lang w:eastAsia="ar-SA"/>
        </w:rPr>
        <w:t xml:space="preserve"> поступлении путем направления уведомления.</w:t>
      </w:r>
    </w:p>
    <w:p w14:paraId="246D10A7" w14:textId="58A5EA30" w:rsidR="006B4624" w:rsidRPr="00520990" w:rsidRDefault="008B39BA" w:rsidP="006B4624">
      <w:pPr>
        <w:spacing w:after="0" w:line="240" w:lineRule="auto"/>
        <w:ind w:firstLine="709"/>
        <w:jc w:val="both"/>
        <w:rPr>
          <w:rFonts w:ascii="Times New Roman" w:hAnsi="Times New Roman"/>
          <w:szCs w:val="24"/>
          <w:lang w:eastAsia="ar-SA"/>
        </w:rPr>
      </w:pPr>
      <w:r w:rsidRPr="00520990">
        <w:rPr>
          <w:rFonts w:ascii="Times New Roman" w:hAnsi="Times New Roman"/>
          <w:szCs w:val="24"/>
          <w:lang w:eastAsia="ar-SA"/>
        </w:rPr>
        <w:t>4</w:t>
      </w:r>
      <w:r w:rsidR="006B4624" w:rsidRPr="00520990">
        <w:rPr>
          <w:rFonts w:ascii="Times New Roman" w:hAnsi="Times New Roman"/>
          <w:szCs w:val="24"/>
          <w:lang w:eastAsia="ar-SA"/>
        </w:rPr>
        <w:t>.8.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0724A20D" w14:textId="1D1B9F86" w:rsidR="006B4624" w:rsidRPr="00520990" w:rsidRDefault="008B39BA" w:rsidP="006B4624">
      <w:pPr>
        <w:spacing w:after="0" w:line="240" w:lineRule="auto"/>
        <w:ind w:firstLine="709"/>
        <w:jc w:val="both"/>
        <w:rPr>
          <w:rFonts w:ascii="Times New Roman" w:hAnsi="Times New Roman"/>
          <w:szCs w:val="24"/>
          <w:lang w:eastAsia="ar-SA"/>
        </w:rPr>
      </w:pPr>
      <w:r w:rsidRPr="00520990">
        <w:rPr>
          <w:rFonts w:ascii="Times New Roman" w:hAnsi="Times New Roman"/>
          <w:szCs w:val="24"/>
          <w:lang w:eastAsia="ar-SA"/>
        </w:rPr>
        <w:t>4</w:t>
      </w:r>
      <w:r w:rsidR="006B4624" w:rsidRPr="00520990">
        <w:rPr>
          <w:rFonts w:ascii="Times New Roman" w:hAnsi="Times New Roman"/>
          <w:szCs w:val="24"/>
          <w:lang w:eastAsia="ar-SA"/>
        </w:rPr>
        <w:t>.9.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006B4624" w:rsidRPr="00520990">
        <w:rPr>
          <w:rFonts w:ascii="Times New Roman" w:hAnsi="Times New Roman"/>
          <w:szCs w:val="24"/>
          <w:lang w:eastAsia="ar-SA"/>
        </w:rPr>
        <w:t>ии ау</w:t>
      </w:r>
      <w:proofErr w:type="gramEnd"/>
      <w:r w:rsidR="006B4624" w:rsidRPr="00520990">
        <w:rPr>
          <w:rFonts w:ascii="Times New Roman" w:hAnsi="Times New Roman"/>
          <w:szCs w:val="24"/>
          <w:lang w:eastAsia="ar-SA"/>
        </w:rPr>
        <w:t>кциона, при этом первоначальная заявка должна быть отозвана.</w:t>
      </w:r>
    </w:p>
    <w:p w14:paraId="236975DC" w14:textId="33B88F76" w:rsidR="006B4624" w:rsidRPr="00520990" w:rsidRDefault="008B39BA" w:rsidP="006B4624">
      <w:pPr>
        <w:spacing w:after="0" w:line="240" w:lineRule="auto"/>
        <w:ind w:firstLine="709"/>
        <w:jc w:val="both"/>
        <w:rPr>
          <w:rFonts w:ascii="Times New Roman" w:hAnsi="Times New Roman"/>
          <w:szCs w:val="24"/>
          <w:lang w:eastAsia="ar-SA"/>
        </w:rPr>
      </w:pPr>
      <w:r w:rsidRPr="00520990">
        <w:rPr>
          <w:rFonts w:ascii="Times New Roman" w:hAnsi="Times New Roman"/>
          <w:szCs w:val="24"/>
          <w:lang w:eastAsia="ar-SA"/>
        </w:rPr>
        <w:t>4</w:t>
      </w:r>
      <w:r w:rsidR="006B4624" w:rsidRPr="00520990">
        <w:rPr>
          <w:rFonts w:ascii="Times New Roman" w:hAnsi="Times New Roman"/>
          <w:szCs w:val="24"/>
          <w:lang w:eastAsia="ar-SA"/>
        </w:rPr>
        <w:t>.12.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1FDB480C" w14:textId="77777777" w:rsidR="006B4624" w:rsidRPr="006B4624" w:rsidRDefault="006B4624" w:rsidP="006B4624">
      <w:pPr>
        <w:widowControl w:val="0"/>
        <w:suppressAutoHyphens/>
        <w:autoSpaceDE w:val="0"/>
        <w:snapToGrid w:val="0"/>
        <w:spacing w:after="0" w:line="240" w:lineRule="auto"/>
        <w:jc w:val="center"/>
        <w:rPr>
          <w:rFonts w:ascii="Times New Roman" w:hAnsi="Times New Roman"/>
          <w:sz w:val="24"/>
          <w:szCs w:val="24"/>
          <w:lang w:eastAsia="ar-SA"/>
        </w:rPr>
      </w:pPr>
    </w:p>
    <w:p w14:paraId="3A67C702" w14:textId="3515A129" w:rsidR="006B4624" w:rsidRPr="00CD2A2B" w:rsidRDefault="008B39BA" w:rsidP="00CD2A2B">
      <w:pPr>
        <w:widowControl w:val="0"/>
        <w:suppressAutoHyphens/>
        <w:autoSpaceDE w:val="0"/>
        <w:snapToGrid w:val="0"/>
        <w:spacing w:after="0" w:line="240" w:lineRule="auto"/>
        <w:jc w:val="center"/>
        <w:rPr>
          <w:rFonts w:ascii="Times New Roman" w:hAnsi="Times New Roman"/>
          <w:b/>
          <w:szCs w:val="24"/>
          <w:lang w:eastAsia="ar-SA"/>
        </w:rPr>
      </w:pPr>
      <w:r w:rsidRPr="00CD2A2B">
        <w:rPr>
          <w:rFonts w:ascii="Times New Roman" w:hAnsi="Times New Roman"/>
          <w:szCs w:val="24"/>
          <w:lang w:eastAsia="ar-SA"/>
        </w:rPr>
        <w:t>5</w:t>
      </w:r>
      <w:r w:rsidR="006B4624" w:rsidRPr="00CD2A2B">
        <w:rPr>
          <w:rFonts w:ascii="Times New Roman" w:hAnsi="Times New Roman"/>
          <w:szCs w:val="24"/>
          <w:lang w:eastAsia="ar-SA"/>
        </w:rPr>
        <w:t xml:space="preserve">. </w:t>
      </w:r>
      <w:r w:rsidR="006B4624" w:rsidRPr="00CD2A2B">
        <w:rPr>
          <w:rFonts w:ascii="Times New Roman" w:hAnsi="Times New Roman"/>
          <w:b/>
          <w:szCs w:val="24"/>
          <w:lang w:eastAsia="ar-SA"/>
        </w:rPr>
        <w:t>Претендент не допускается к участию в аукционе по следующим основаниям:</w:t>
      </w:r>
    </w:p>
    <w:p w14:paraId="6B082926" w14:textId="77777777" w:rsidR="00CD2A2B" w:rsidRPr="00CD2A2B" w:rsidRDefault="00CD2A2B" w:rsidP="009A5E34">
      <w:pPr>
        <w:widowControl w:val="0"/>
        <w:suppressAutoHyphens/>
        <w:autoSpaceDE w:val="0"/>
        <w:snapToGrid w:val="0"/>
        <w:spacing w:after="0" w:line="240" w:lineRule="auto"/>
        <w:rPr>
          <w:rFonts w:ascii="Times New Roman" w:eastAsia="Lucida Sans Unicode" w:hAnsi="Times New Roman"/>
          <w:b/>
          <w:kern w:val="1"/>
          <w:szCs w:val="24"/>
          <w:shd w:val="clear" w:color="auto" w:fill="FFFF00"/>
          <w:lang w:eastAsia="ar-SA"/>
        </w:rPr>
      </w:pPr>
    </w:p>
    <w:p w14:paraId="3A4A589D" w14:textId="13F8A33A" w:rsidR="006B4624" w:rsidRPr="00CD2A2B" w:rsidRDefault="008B39BA" w:rsidP="006B4624">
      <w:pPr>
        <w:suppressAutoHyphens/>
        <w:autoSpaceDE w:val="0"/>
        <w:spacing w:after="0" w:line="240" w:lineRule="auto"/>
        <w:ind w:firstLine="709"/>
        <w:jc w:val="both"/>
        <w:rPr>
          <w:rFonts w:ascii="Times New Roman" w:eastAsia="Times New Roman" w:hAnsi="Times New Roman"/>
          <w:szCs w:val="24"/>
          <w:lang w:eastAsia="ar-SA"/>
        </w:rPr>
      </w:pPr>
      <w:r w:rsidRPr="00CD2A2B">
        <w:rPr>
          <w:rFonts w:ascii="Times New Roman" w:eastAsia="Times New Roman" w:hAnsi="Times New Roman"/>
          <w:szCs w:val="24"/>
          <w:lang w:eastAsia="ar-SA"/>
        </w:rPr>
        <w:t>5</w:t>
      </w:r>
      <w:r w:rsidR="006B4624" w:rsidRPr="00CD2A2B">
        <w:rPr>
          <w:rFonts w:ascii="Times New Roman" w:eastAsia="Times New Roman" w:hAnsi="Times New Roman"/>
          <w:szCs w:val="24"/>
          <w:lang w:eastAsia="ar-SA"/>
        </w:rPr>
        <w:t>.1. В день рассмотрения заявок на участие в аукционе и определения участников аукциона Организатор аукциона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w:t>
      </w:r>
    </w:p>
    <w:p w14:paraId="5136646A" w14:textId="77777777" w:rsidR="006B4624" w:rsidRPr="00CD2A2B" w:rsidRDefault="006B4624" w:rsidP="006B4624">
      <w:pPr>
        <w:suppressAutoHyphens/>
        <w:autoSpaceDE w:val="0"/>
        <w:spacing w:after="0" w:line="240" w:lineRule="auto"/>
        <w:ind w:firstLine="709"/>
        <w:jc w:val="both"/>
        <w:rPr>
          <w:rFonts w:ascii="Times New Roman" w:eastAsia="Times New Roman" w:hAnsi="Times New Roman"/>
          <w:szCs w:val="24"/>
          <w:lang w:eastAsia="ar-SA"/>
        </w:rPr>
      </w:pPr>
      <w:r w:rsidRPr="00CD2A2B">
        <w:rPr>
          <w:rFonts w:ascii="Times New Roman" w:eastAsia="Times New Roman" w:hAnsi="Times New Roman"/>
          <w:szCs w:val="24"/>
          <w:lang w:eastAsia="ar-SA"/>
        </w:rPr>
        <w:t>Заявитель не допускается к участию в аукционе в следующих случаях:</w:t>
      </w:r>
    </w:p>
    <w:p w14:paraId="2EB70722" w14:textId="77777777" w:rsidR="006B4624" w:rsidRPr="00CD2A2B" w:rsidRDefault="006B4624" w:rsidP="006B4624">
      <w:pPr>
        <w:suppressAutoHyphens/>
        <w:autoSpaceDE w:val="0"/>
        <w:spacing w:after="0" w:line="240" w:lineRule="auto"/>
        <w:ind w:firstLine="709"/>
        <w:jc w:val="both"/>
        <w:rPr>
          <w:rFonts w:ascii="Times New Roman" w:eastAsia="Times New Roman" w:hAnsi="Times New Roman"/>
          <w:szCs w:val="24"/>
          <w:lang w:eastAsia="ar-SA"/>
        </w:rPr>
      </w:pPr>
      <w:r w:rsidRPr="00CD2A2B">
        <w:rPr>
          <w:rFonts w:ascii="Times New Roman" w:eastAsia="Times New Roman" w:hAnsi="Times New Roman"/>
          <w:szCs w:val="24"/>
          <w:lang w:eastAsia="ar-SA"/>
        </w:rPr>
        <w:t>1) непредставление необходимых для участия в аукционе документов или представление недостоверных сведений;</w:t>
      </w:r>
    </w:p>
    <w:p w14:paraId="3E9967E9" w14:textId="77777777" w:rsidR="006B4624" w:rsidRPr="00CD2A2B" w:rsidRDefault="006B4624" w:rsidP="006B4624">
      <w:pPr>
        <w:suppressAutoHyphens/>
        <w:autoSpaceDE w:val="0"/>
        <w:spacing w:after="0" w:line="240" w:lineRule="auto"/>
        <w:ind w:firstLine="709"/>
        <w:jc w:val="both"/>
        <w:rPr>
          <w:rFonts w:ascii="Times New Roman" w:eastAsia="Times New Roman" w:hAnsi="Times New Roman"/>
          <w:szCs w:val="24"/>
          <w:lang w:eastAsia="ar-SA"/>
        </w:rPr>
      </w:pPr>
      <w:r w:rsidRPr="00CD2A2B">
        <w:rPr>
          <w:rFonts w:ascii="Times New Roman" w:eastAsia="Times New Roman" w:hAnsi="Times New Roman"/>
          <w:szCs w:val="24"/>
          <w:lang w:eastAsia="ar-SA"/>
        </w:rPr>
        <w:t>2) не поступление задатка на дату рассмотрения заявок на участие в аукционе и определения участников аукциона;</w:t>
      </w:r>
    </w:p>
    <w:p w14:paraId="1E343734" w14:textId="77777777" w:rsidR="006B4624" w:rsidRPr="00CD2A2B" w:rsidRDefault="006B4624" w:rsidP="006B4624">
      <w:pPr>
        <w:suppressAutoHyphens/>
        <w:autoSpaceDE w:val="0"/>
        <w:spacing w:after="0" w:line="240" w:lineRule="auto"/>
        <w:ind w:firstLine="709"/>
        <w:jc w:val="both"/>
        <w:rPr>
          <w:rFonts w:ascii="Times New Roman" w:eastAsia="Times New Roman" w:hAnsi="Times New Roman"/>
          <w:szCs w:val="24"/>
          <w:lang w:eastAsia="ar-SA"/>
        </w:rPr>
      </w:pPr>
      <w:r w:rsidRPr="00CD2A2B">
        <w:rPr>
          <w:rFonts w:ascii="Times New Roman" w:eastAsia="Times New Roman" w:hAnsi="Times New Roman"/>
          <w:szCs w:val="24"/>
          <w:lang w:eastAsia="ar-SA"/>
        </w:rPr>
        <w:t>3) подача заявки на участие в аукционе лицом, которое не имеет права быть участником аукциона, покупателем земельного участка или приобрести земельный участок в аренду;</w:t>
      </w:r>
    </w:p>
    <w:p w14:paraId="54368C66" w14:textId="7ACC95D6" w:rsidR="006B4624" w:rsidRDefault="008B39BA" w:rsidP="006B4624">
      <w:pPr>
        <w:widowControl w:val="0"/>
        <w:suppressAutoHyphens/>
        <w:autoSpaceDE w:val="0"/>
        <w:spacing w:after="0" w:line="240" w:lineRule="auto"/>
        <w:ind w:firstLine="709"/>
        <w:jc w:val="both"/>
        <w:rPr>
          <w:rFonts w:ascii="Times New Roman" w:eastAsia="Times New Roman" w:hAnsi="Times New Roman"/>
          <w:szCs w:val="24"/>
          <w:lang w:eastAsia="ar-SA"/>
        </w:rPr>
      </w:pPr>
      <w:r w:rsidRPr="00CD2A2B">
        <w:rPr>
          <w:rFonts w:ascii="Times New Roman" w:eastAsia="Times New Roman" w:hAnsi="Times New Roman"/>
          <w:szCs w:val="24"/>
          <w:lang w:eastAsia="ar-SA"/>
        </w:rPr>
        <w:t>5</w:t>
      </w:r>
      <w:r w:rsidR="006B4624" w:rsidRPr="00CD2A2B">
        <w:rPr>
          <w:rFonts w:ascii="Times New Roman" w:eastAsia="Times New Roman" w:hAnsi="Times New Roman"/>
          <w:szCs w:val="24"/>
          <w:lang w:eastAsia="ar-SA"/>
        </w:rPr>
        <w:t xml:space="preserve">.2.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w:t>
      </w:r>
      <w:proofErr w:type="gramStart"/>
      <w:r w:rsidR="006B4624" w:rsidRPr="00CD2A2B">
        <w:rPr>
          <w:rFonts w:ascii="Times New Roman" w:eastAsia="Times New Roman" w:hAnsi="Times New Roman"/>
          <w:szCs w:val="24"/>
          <w:lang w:eastAsia="ar-SA"/>
        </w:rPr>
        <w:t>с даты оформления</w:t>
      </w:r>
      <w:proofErr w:type="gramEnd"/>
      <w:r w:rsidR="006B4624" w:rsidRPr="00CD2A2B">
        <w:rPr>
          <w:rFonts w:ascii="Times New Roman" w:eastAsia="Times New Roman" w:hAnsi="Times New Roman"/>
          <w:szCs w:val="24"/>
          <w:lang w:eastAsia="ar-SA"/>
        </w:rPr>
        <w:t xml:space="preserve"> решения протоколом путем направления оператором электронной площадки соответствующего уведомления. </w:t>
      </w:r>
    </w:p>
    <w:p w14:paraId="12C3046C" w14:textId="77777777" w:rsidR="008642C4" w:rsidRDefault="008642C4" w:rsidP="006B4624">
      <w:pPr>
        <w:widowControl w:val="0"/>
        <w:suppressAutoHyphens/>
        <w:autoSpaceDE w:val="0"/>
        <w:spacing w:after="0" w:line="240" w:lineRule="auto"/>
        <w:ind w:firstLine="709"/>
        <w:jc w:val="both"/>
        <w:rPr>
          <w:rFonts w:ascii="Times New Roman" w:eastAsia="Times New Roman" w:hAnsi="Times New Roman"/>
          <w:szCs w:val="24"/>
          <w:lang w:eastAsia="ar-SA"/>
        </w:rPr>
      </w:pPr>
    </w:p>
    <w:p w14:paraId="5E8D573C" w14:textId="77777777" w:rsidR="008642C4" w:rsidRPr="00CD2A2B" w:rsidRDefault="008642C4" w:rsidP="006B4624">
      <w:pPr>
        <w:widowControl w:val="0"/>
        <w:suppressAutoHyphens/>
        <w:autoSpaceDE w:val="0"/>
        <w:spacing w:after="0" w:line="240" w:lineRule="auto"/>
        <w:ind w:firstLine="709"/>
        <w:jc w:val="both"/>
        <w:rPr>
          <w:rFonts w:eastAsia="Times New Roman" w:cs="Calibri"/>
          <w:b/>
          <w:sz w:val="20"/>
          <w:lang w:eastAsia="ar-SA"/>
        </w:rPr>
      </w:pPr>
    </w:p>
    <w:p w14:paraId="79334DE7" w14:textId="5A3B6EC7" w:rsidR="006B4624" w:rsidRDefault="008B39BA" w:rsidP="00CD2A2B">
      <w:pPr>
        <w:shd w:val="clear" w:color="auto" w:fill="FFFFFF"/>
        <w:spacing w:after="0" w:line="240" w:lineRule="auto"/>
        <w:jc w:val="center"/>
        <w:rPr>
          <w:rFonts w:ascii="Times New Roman" w:eastAsia="Times New Roman" w:hAnsi="Times New Roman"/>
          <w:b/>
          <w:szCs w:val="24"/>
          <w:lang w:eastAsia="ar-SA"/>
        </w:rPr>
      </w:pPr>
      <w:r w:rsidRPr="00CD2A2B">
        <w:rPr>
          <w:rFonts w:ascii="Times New Roman" w:eastAsia="Times New Roman" w:hAnsi="Times New Roman"/>
          <w:b/>
          <w:szCs w:val="24"/>
          <w:lang w:eastAsia="ar-SA"/>
        </w:rPr>
        <w:t>6</w:t>
      </w:r>
      <w:r w:rsidR="006B4624" w:rsidRPr="00CD2A2B">
        <w:rPr>
          <w:rFonts w:ascii="Times New Roman" w:eastAsia="Times New Roman" w:hAnsi="Times New Roman"/>
          <w:b/>
          <w:szCs w:val="24"/>
          <w:lang w:eastAsia="ar-SA"/>
        </w:rPr>
        <w:t>. Порядок рассмотрения заявок на участие в аукционе</w:t>
      </w:r>
    </w:p>
    <w:p w14:paraId="40409DF0" w14:textId="591E3902" w:rsidR="006B4624" w:rsidRPr="00CD2A2B" w:rsidRDefault="009A5E34" w:rsidP="009A5E34">
      <w:pPr>
        <w:suppressAutoHyphens/>
        <w:spacing w:after="0" w:line="240" w:lineRule="auto"/>
        <w:jc w:val="both"/>
        <w:rPr>
          <w:rFonts w:ascii="Times New Roman" w:eastAsia="Times New Roman" w:hAnsi="Times New Roman"/>
          <w:szCs w:val="24"/>
          <w:lang w:eastAsia="ar-SA"/>
        </w:rPr>
      </w:pPr>
      <w:r w:rsidRPr="00CD2A2B">
        <w:rPr>
          <w:rFonts w:ascii="Times New Roman" w:eastAsia="Times New Roman" w:hAnsi="Times New Roman"/>
          <w:szCs w:val="24"/>
          <w:lang w:eastAsia="ar-SA"/>
        </w:rPr>
        <w:lastRenderedPageBreak/>
        <w:t xml:space="preserve">             </w:t>
      </w:r>
      <w:proofErr w:type="gramStart"/>
      <w:r w:rsidR="006B4624" w:rsidRPr="00CD2A2B">
        <w:rPr>
          <w:rFonts w:ascii="Times New Roman" w:eastAsia="Times New Roman" w:hAnsi="Times New Roman"/>
          <w:szCs w:val="24"/>
          <w:lang w:eastAsia="ar-SA"/>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006B4624" w:rsidRPr="00CD2A2B">
        <w:rPr>
          <w:rFonts w:ascii="Times New Roman" w:eastAsia="Times New Roman" w:hAnsi="Times New Roman"/>
          <w:szCs w:val="24"/>
          <w:lang w:eastAsia="ar-SA"/>
        </w:rPr>
        <w:t xml:space="preserve">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14:paraId="09F7E652" w14:textId="77777777" w:rsidR="006B4624" w:rsidRPr="00CD2A2B" w:rsidRDefault="006B4624" w:rsidP="006B4624">
      <w:pPr>
        <w:suppressAutoHyphens/>
        <w:spacing w:after="0" w:line="240" w:lineRule="auto"/>
        <w:ind w:firstLine="709"/>
        <w:jc w:val="both"/>
        <w:rPr>
          <w:rFonts w:ascii="Times New Roman" w:eastAsia="Times New Roman" w:hAnsi="Times New Roman"/>
          <w:szCs w:val="24"/>
          <w:lang w:eastAsia="ar-SA"/>
        </w:rPr>
      </w:pPr>
      <w:r w:rsidRPr="00CD2A2B">
        <w:rPr>
          <w:rFonts w:ascii="Times New Roman" w:eastAsia="Times New Roman" w:hAnsi="Times New Roman"/>
          <w:szCs w:val="24"/>
          <w:lang w:eastAsia="ar-SA"/>
        </w:rPr>
        <w:t>В случае</w:t>
      </w:r>
      <w:proofErr w:type="gramStart"/>
      <w:r w:rsidRPr="00CD2A2B">
        <w:rPr>
          <w:rFonts w:ascii="Times New Roman" w:eastAsia="Times New Roman" w:hAnsi="Times New Roman"/>
          <w:szCs w:val="24"/>
          <w:lang w:eastAsia="ar-SA"/>
        </w:rPr>
        <w:t>,</w:t>
      </w:r>
      <w:proofErr w:type="gramEnd"/>
      <w:r w:rsidRPr="00CD2A2B">
        <w:rPr>
          <w:rFonts w:ascii="Times New Roman" w:eastAsia="Times New Roman" w:hAnsi="Times New Roman"/>
          <w:szCs w:val="24"/>
          <w:lang w:eastAsia="ar-SA"/>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CD2A2B">
        <w:rPr>
          <w:rFonts w:ascii="Times New Roman" w:eastAsia="Times New Roman" w:hAnsi="Times New Roman"/>
          <w:szCs w:val="24"/>
          <w:lang w:eastAsia="ar-SA"/>
        </w:rPr>
        <w:t>ии ау</w:t>
      </w:r>
      <w:proofErr w:type="gramEnd"/>
      <w:r w:rsidRPr="00CD2A2B">
        <w:rPr>
          <w:rFonts w:ascii="Times New Roman" w:eastAsia="Times New Roman" w:hAnsi="Times New Roman"/>
          <w:szCs w:val="24"/>
          <w:lang w:eastAsia="ar-SA"/>
        </w:rPr>
        <w:t>кциона условиям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14:paraId="064B7B02" w14:textId="77777777" w:rsidR="006B4624" w:rsidRPr="00CD2A2B" w:rsidRDefault="006B4624" w:rsidP="006B4624">
      <w:pPr>
        <w:suppressAutoHyphens/>
        <w:autoSpaceDE w:val="0"/>
        <w:spacing w:after="0" w:line="240" w:lineRule="auto"/>
        <w:ind w:firstLine="720"/>
        <w:jc w:val="both"/>
        <w:rPr>
          <w:rFonts w:ascii="Times New Roman" w:eastAsia="Times New Roman" w:hAnsi="Times New Roman"/>
          <w:szCs w:val="24"/>
          <w:lang w:eastAsia="ar-SA"/>
        </w:rPr>
      </w:pPr>
      <w:r w:rsidRPr="00CD2A2B">
        <w:rPr>
          <w:rFonts w:ascii="Times New Roman" w:eastAsia="Times New Roman" w:hAnsi="Times New Roman"/>
          <w:szCs w:val="24"/>
          <w:lang w:eastAsia="ar-SA"/>
        </w:rPr>
        <w:t>По результатам аукциона на право заключения договора аренды земельного участка определяется размер ежегодной арендной платы за  земельный участок.</w:t>
      </w:r>
    </w:p>
    <w:p w14:paraId="18BABD71" w14:textId="77777777" w:rsidR="006B4624" w:rsidRPr="00CD2A2B" w:rsidRDefault="006B4624" w:rsidP="006B4624">
      <w:pPr>
        <w:suppressAutoHyphens/>
        <w:autoSpaceDE w:val="0"/>
        <w:spacing w:after="0" w:line="240" w:lineRule="auto"/>
        <w:ind w:firstLine="720"/>
        <w:jc w:val="both"/>
        <w:rPr>
          <w:rFonts w:ascii="Times New Roman" w:eastAsia="Times New Roman" w:hAnsi="Times New Roman"/>
          <w:szCs w:val="24"/>
          <w:lang w:eastAsia="ar-SA"/>
        </w:rPr>
      </w:pPr>
      <w:r w:rsidRPr="00CD2A2B">
        <w:rPr>
          <w:rFonts w:ascii="Times New Roman" w:eastAsia="Times New Roman" w:hAnsi="Times New Roman"/>
          <w:szCs w:val="24"/>
          <w:lang w:eastAsia="ar-SA"/>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14:paraId="4F0256FD" w14:textId="77777777" w:rsidR="006B4624" w:rsidRPr="00CD2A2B" w:rsidRDefault="006B4624" w:rsidP="006B4624">
      <w:pPr>
        <w:suppressAutoHyphens/>
        <w:spacing w:after="0" w:line="240" w:lineRule="auto"/>
        <w:ind w:firstLine="709"/>
        <w:jc w:val="both"/>
        <w:rPr>
          <w:rFonts w:ascii="Times New Roman" w:eastAsia="Times New Roman" w:hAnsi="Times New Roman"/>
          <w:szCs w:val="24"/>
          <w:lang w:eastAsia="ar-SA"/>
        </w:rPr>
      </w:pPr>
      <w:r w:rsidRPr="00CD2A2B">
        <w:rPr>
          <w:rFonts w:ascii="Times New Roman" w:eastAsia="Times New Roman" w:hAnsi="Times New Roman"/>
          <w:szCs w:val="24"/>
          <w:lang w:eastAsia="ar-SA"/>
        </w:rPr>
        <w:t>Протокол о результатах аукциона размещается на официальном сайте администрации в течение одного рабочего дня со дня подписания  протокола.</w:t>
      </w:r>
    </w:p>
    <w:p w14:paraId="27D017EE" w14:textId="77777777" w:rsidR="006B4624" w:rsidRPr="00CD2A2B" w:rsidRDefault="006B4624" w:rsidP="006B4624">
      <w:pPr>
        <w:suppressAutoHyphens/>
        <w:spacing w:after="0" w:line="240" w:lineRule="auto"/>
        <w:ind w:firstLine="709"/>
        <w:jc w:val="both"/>
        <w:rPr>
          <w:rFonts w:ascii="Times New Roman" w:eastAsia="Times New Roman" w:hAnsi="Times New Roman"/>
          <w:szCs w:val="24"/>
          <w:lang w:eastAsia="ar-SA"/>
        </w:rPr>
      </w:pPr>
      <w:r w:rsidRPr="00CD2A2B">
        <w:rPr>
          <w:rFonts w:ascii="Times New Roman" w:eastAsia="Times New Roman" w:hAnsi="Times New Roman"/>
          <w:szCs w:val="24"/>
          <w:lang w:eastAsia="ar-SA"/>
        </w:rPr>
        <w:t xml:space="preserve"> Победителем аукциона признается участник аукциона, предложивший наибольший размер ежегодной арендной платы за земельный участок.</w:t>
      </w:r>
    </w:p>
    <w:p w14:paraId="7532CE23" w14:textId="77777777" w:rsidR="006B4624" w:rsidRPr="00CD2A2B" w:rsidRDefault="006B4624" w:rsidP="006B4624">
      <w:pPr>
        <w:suppressAutoHyphens/>
        <w:spacing w:after="0" w:line="240" w:lineRule="auto"/>
        <w:ind w:firstLine="709"/>
        <w:jc w:val="both"/>
        <w:rPr>
          <w:rFonts w:ascii="Times New Roman" w:eastAsia="Times New Roman" w:hAnsi="Times New Roman"/>
          <w:b/>
          <w:szCs w:val="24"/>
          <w:lang w:eastAsia="ar-SA"/>
        </w:rPr>
      </w:pPr>
      <w:r w:rsidRPr="00CD2A2B">
        <w:rPr>
          <w:rFonts w:ascii="Times New Roman" w:eastAsia="Times New Roman" w:hAnsi="Times New Roman"/>
          <w:szCs w:val="24"/>
          <w:lang w:eastAsia="ar-SA"/>
        </w:rPr>
        <w:t xml:space="preserve">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CD2A2B">
        <w:rPr>
          <w:rFonts w:ascii="Times New Roman" w:eastAsia="Times New Roman" w:hAnsi="Times New Roman"/>
          <w:szCs w:val="24"/>
          <w:lang w:eastAsia="ar-SA"/>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roofErr w:type="gramEnd"/>
      <w:r w:rsidRPr="00CD2A2B">
        <w:rPr>
          <w:rFonts w:ascii="Times New Roman" w:eastAsia="Times New Roman" w:hAnsi="Times New Roman"/>
          <w:szCs w:val="24"/>
          <w:lang w:eastAsia="ar-SA"/>
        </w:rPr>
        <w:t xml:space="preserve"> 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14:paraId="391B1C43" w14:textId="77777777" w:rsidR="006B4624" w:rsidRPr="00CD2A2B" w:rsidRDefault="006B4624" w:rsidP="006B4624">
      <w:pPr>
        <w:tabs>
          <w:tab w:val="left" w:pos="1418"/>
        </w:tabs>
        <w:suppressAutoHyphens/>
        <w:overflowPunct w:val="0"/>
        <w:autoSpaceDE w:val="0"/>
        <w:spacing w:after="0" w:line="240" w:lineRule="auto"/>
        <w:ind w:firstLine="709"/>
        <w:jc w:val="both"/>
        <w:textAlignment w:val="baseline"/>
        <w:rPr>
          <w:rFonts w:ascii="Times New Roman" w:eastAsia="Times New Roman" w:hAnsi="Times New Roman"/>
          <w:b/>
          <w:szCs w:val="24"/>
          <w:lang w:eastAsia="ar-SA"/>
        </w:rPr>
      </w:pPr>
    </w:p>
    <w:p w14:paraId="60180071" w14:textId="0FBAAF64" w:rsidR="006B4624" w:rsidRDefault="008B39BA" w:rsidP="006B4624">
      <w:pPr>
        <w:tabs>
          <w:tab w:val="left" w:pos="1418"/>
        </w:tabs>
        <w:suppressAutoHyphens/>
        <w:overflowPunct w:val="0"/>
        <w:autoSpaceDE w:val="0"/>
        <w:spacing w:after="0" w:line="240" w:lineRule="auto"/>
        <w:ind w:left="540"/>
        <w:jc w:val="center"/>
        <w:textAlignment w:val="baseline"/>
        <w:rPr>
          <w:rFonts w:ascii="Times New Roman" w:eastAsia="Lucida Sans Unicode" w:hAnsi="Times New Roman"/>
          <w:b/>
          <w:kern w:val="1"/>
          <w:szCs w:val="24"/>
          <w:lang w:eastAsia="ar-SA"/>
        </w:rPr>
      </w:pPr>
      <w:r w:rsidRPr="00CD2A2B">
        <w:rPr>
          <w:rFonts w:ascii="Times New Roman" w:eastAsia="Lucida Sans Unicode" w:hAnsi="Times New Roman"/>
          <w:b/>
          <w:kern w:val="1"/>
          <w:szCs w:val="24"/>
          <w:lang w:eastAsia="ar-SA"/>
        </w:rPr>
        <w:t>7</w:t>
      </w:r>
      <w:r w:rsidR="006B4624" w:rsidRPr="00CD2A2B">
        <w:rPr>
          <w:rFonts w:ascii="Times New Roman" w:eastAsia="Lucida Sans Unicode" w:hAnsi="Times New Roman"/>
          <w:b/>
          <w:kern w:val="1"/>
          <w:szCs w:val="24"/>
          <w:lang w:eastAsia="ar-SA"/>
        </w:rPr>
        <w:t>. Порядок проведения аукциона в электронной форме</w:t>
      </w:r>
    </w:p>
    <w:p w14:paraId="769031C4" w14:textId="77777777" w:rsidR="00CD2A2B" w:rsidRPr="00CD2A2B" w:rsidRDefault="00CD2A2B" w:rsidP="006B4624">
      <w:pPr>
        <w:tabs>
          <w:tab w:val="left" w:pos="1418"/>
        </w:tabs>
        <w:suppressAutoHyphens/>
        <w:overflowPunct w:val="0"/>
        <w:autoSpaceDE w:val="0"/>
        <w:spacing w:after="0" w:line="240" w:lineRule="auto"/>
        <w:ind w:left="540"/>
        <w:jc w:val="center"/>
        <w:textAlignment w:val="baseline"/>
        <w:rPr>
          <w:rFonts w:ascii="Times New Roman" w:eastAsia="Times New Roman" w:hAnsi="Times New Roman"/>
          <w:szCs w:val="24"/>
          <w:lang w:eastAsia="ar-SA"/>
        </w:rPr>
      </w:pPr>
    </w:p>
    <w:p w14:paraId="13D5E18B" w14:textId="77777777" w:rsidR="006B4624" w:rsidRPr="00CD2A2B" w:rsidRDefault="006B4624" w:rsidP="006B4624">
      <w:pPr>
        <w:tabs>
          <w:tab w:val="left" w:pos="1418"/>
        </w:tabs>
        <w:suppressAutoHyphens/>
        <w:overflowPunct w:val="0"/>
        <w:autoSpaceDE w:val="0"/>
        <w:spacing w:after="0" w:line="240" w:lineRule="auto"/>
        <w:ind w:firstLine="851"/>
        <w:jc w:val="both"/>
        <w:textAlignment w:val="baseline"/>
        <w:rPr>
          <w:rFonts w:ascii="Times New Roman" w:eastAsia="Times New Roman" w:hAnsi="Times New Roman"/>
          <w:szCs w:val="24"/>
          <w:lang w:eastAsia="ar-SA"/>
        </w:rPr>
      </w:pPr>
      <w:r w:rsidRPr="00CD2A2B">
        <w:rPr>
          <w:rFonts w:ascii="Times New Roman" w:eastAsia="Times New Roman" w:hAnsi="Times New Roman"/>
          <w:szCs w:val="24"/>
          <w:lang w:eastAsia="ar-SA"/>
        </w:rPr>
        <w:t>Аукцион  проводится в день и время, указанные в настоящем Извещении о проведен</w:t>
      </w:r>
      <w:proofErr w:type="gramStart"/>
      <w:r w:rsidRPr="00CD2A2B">
        <w:rPr>
          <w:rFonts w:ascii="Times New Roman" w:eastAsia="Times New Roman" w:hAnsi="Times New Roman"/>
          <w:szCs w:val="24"/>
          <w:lang w:eastAsia="ar-SA"/>
        </w:rPr>
        <w:t>ии ау</w:t>
      </w:r>
      <w:proofErr w:type="gramEnd"/>
      <w:r w:rsidRPr="00CD2A2B">
        <w:rPr>
          <w:rFonts w:ascii="Times New Roman" w:eastAsia="Times New Roman" w:hAnsi="Times New Roman"/>
          <w:szCs w:val="24"/>
          <w:lang w:eastAsia="ar-SA"/>
        </w:rPr>
        <w:t>кциона,  путем последовательного повышения участниками начальной цены аренды на величину, равную величине «шага аукциона».</w:t>
      </w:r>
    </w:p>
    <w:p w14:paraId="38A783E5" w14:textId="77777777" w:rsidR="009979B5" w:rsidRDefault="006B4624" w:rsidP="006B4624">
      <w:pPr>
        <w:tabs>
          <w:tab w:val="left" w:pos="1418"/>
        </w:tabs>
        <w:suppressAutoHyphens/>
        <w:overflowPunct w:val="0"/>
        <w:autoSpaceDE w:val="0"/>
        <w:spacing w:after="0" w:line="240" w:lineRule="auto"/>
        <w:ind w:firstLine="851"/>
        <w:jc w:val="both"/>
        <w:textAlignment w:val="baseline"/>
        <w:rPr>
          <w:rFonts w:ascii="Times New Roman" w:eastAsia="Times New Roman" w:hAnsi="Times New Roman"/>
          <w:szCs w:val="24"/>
          <w:lang w:eastAsia="ar-SA"/>
        </w:rPr>
      </w:pPr>
      <w:r w:rsidRPr="00CD2A2B">
        <w:rPr>
          <w:rFonts w:ascii="Times New Roman" w:eastAsia="Times New Roman" w:hAnsi="Times New Roman"/>
          <w:szCs w:val="24"/>
          <w:lang w:eastAsia="ar-SA"/>
        </w:rPr>
        <w:t>«Шаг аукциона» устанавливается в фиксированной сумме  и не изменяется в течение всего аукциона.</w:t>
      </w:r>
    </w:p>
    <w:p w14:paraId="4C99B1EB" w14:textId="0D7BC3AF" w:rsidR="006B4624" w:rsidRPr="00CD2A2B" w:rsidRDefault="006B4624" w:rsidP="006B4624">
      <w:pPr>
        <w:tabs>
          <w:tab w:val="left" w:pos="1418"/>
        </w:tabs>
        <w:suppressAutoHyphens/>
        <w:overflowPunct w:val="0"/>
        <w:autoSpaceDE w:val="0"/>
        <w:spacing w:after="0" w:line="240" w:lineRule="auto"/>
        <w:ind w:firstLine="851"/>
        <w:jc w:val="both"/>
        <w:textAlignment w:val="baseline"/>
        <w:rPr>
          <w:rFonts w:ascii="Times New Roman" w:eastAsia="Times New Roman" w:hAnsi="Times New Roman"/>
          <w:szCs w:val="24"/>
          <w:lang w:eastAsia="ar-SA"/>
        </w:rPr>
      </w:pPr>
      <w:r w:rsidRPr="00CD2A2B">
        <w:rPr>
          <w:rFonts w:ascii="Times New Roman" w:eastAsia="Times New Roman" w:hAnsi="Times New Roman"/>
          <w:szCs w:val="24"/>
          <w:lang w:eastAsia="ar-SA"/>
        </w:rPr>
        <w:t>Во время проведения процедуры аукциона Оператор торговой площадки обеспечивает доступ участников к закрытой части электронной площадки и возможность представления ими предложений о цене аренды земельного участка.</w:t>
      </w:r>
    </w:p>
    <w:p w14:paraId="3F4B5AC4" w14:textId="77777777" w:rsidR="006B4624" w:rsidRPr="00CD2A2B" w:rsidRDefault="006B4624" w:rsidP="006B4624">
      <w:pPr>
        <w:tabs>
          <w:tab w:val="left" w:pos="1418"/>
        </w:tabs>
        <w:suppressAutoHyphens/>
        <w:overflowPunct w:val="0"/>
        <w:autoSpaceDE w:val="0"/>
        <w:spacing w:after="0" w:line="240" w:lineRule="auto"/>
        <w:ind w:firstLine="851"/>
        <w:jc w:val="both"/>
        <w:textAlignment w:val="baseline"/>
        <w:rPr>
          <w:rFonts w:ascii="Times New Roman" w:eastAsia="Times New Roman" w:hAnsi="Times New Roman"/>
          <w:szCs w:val="24"/>
          <w:lang w:eastAsia="ar-SA"/>
        </w:rPr>
      </w:pPr>
      <w:r w:rsidRPr="00CD2A2B">
        <w:rPr>
          <w:rFonts w:ascii="Times New Roman" w:eastAsia="Times New Roman" w:hAnsi="Times New Roman"/>
          <w:szCs w:val="24"/>
          <w:lang w:eastAsia="ar-SA"/>
        </w:rPr>
        <w:t>Со времени начала проведения процедуры аукциона Оператором  торговой площадки размещается:</w:t>
      </w:r>
    </w:p>
    <w:p w14:paraId="48E5D53D" w14:textId="108062B5" w:rsidR="006B4624" w:rsidRPr="00CD2A2B" w:rsidRDefault="006B4624" w:rsidP="006B4624">
      <w:pPr>
        <w:tabs>
          <w:tab w:val="left" w:pos="1418"/>
        </w:tabs>
        <w:suppressAutoHyphens/>
        <w:overflowPunct w:val="0"/>
        <w:autoSpaceDE w:val="0"/>
        <w:spacing w:after="0" w:line="240" w:lineRule="auto"/>
        <w:ind w:firstLine="851"/>
        <w:jc w:val="both"/>
        <w:textAlignment w:val="baseline"/>
        <w:rPr>
          <w:rFonts w:ascii="Times New Roman" w:eastAsia="Times New Roman" w:hAnsi="Times New Roman"/>
          <w:szCs w:val="24"/>
          <w:lang w:eastAsia="ar-SA"/>
        </w:rPr>
      </w:pPr>
      <w:r w:rsidRPr="00CD2A2B">
        <w:rPr>
          <w:rFonts w:ascii="Times New Roman" w:eastAsia="Times New Roman" w:hAnsi="Times New Roman"/>
          <w:szCs w:val="24"/>
          <w:lang w:eastAsia="ar-SA"/>
        </w:rPr>
        <w:t xml:space="preserve">- в открытой части электронной площадки </w:t>
      </w:r>
      <w:r w:rsidR="00F35D6C">
        <w:rPr>
          <w:rFonts w:ascii="Times New Roman" w:eastAsia="Times New Roman" w:hAnsi="Times New Roman"/>
          <w:szCs w:val="24"/>
          <w:lang w:eastAsia="ar-SA"/>
        </w:rPr>
        <w:t>–</w:t>
      </w:r>
      <w:r w:rsidRPr="00CD2A2B">
        <w:rPr>
          <w:rFonts w:ascii="Times New Roman" w:eastAsia="Times New Roman" w:hAnsi="Times New Roman"/>
          <w:szCs w:val="24"/>
          <w:lang w:eastAsia="ar-SA"/>
        </w:rPr>
        <w:t xml:space="preserve"> информация о начале проведения процедуры аукциона с указанием наименования лота, начальной цены и текущего «шага аукциона»;</w:t>
      </w:r>
    </w:p>
    <w:p w14:paraId="34325C4E" w14:textId="3FE62100" w:rsidR="006B4624" w:rsidRPr="00CD2A2B" w:rsidRDefault="006B4624" w:rsidP="006B4624">
      <w:pPr>
        <w:tabs>
          <w:tab w:val="left" w:pos="1418"/>
        </w:tabs>
        <w:suppressAutoHyphens/>
        <w:overflowPunct w:val="0"/>
        <w:autoSpaceDE w:val="0"/>
        <w:spacing w:after="0" w:line="240" w:lineRule="auto"/>
        <w:ind w:firstLine="851"/>
        <w:jc w:val="both"/>
        <w:textAlignment w:val="baseline"/>
        <w:rPr>
          <w:rFonts w:ascii="Times New Roman" w:eastAsia="Times New Roman" w:hAnsi="Times New Roman"/>
          <w:szCs w:val="24"/>
          <w:lang w:eastAsia="ar-SA"/>
        </w:rPr>
      </w:pPr>
      <w:r w:rsidRPr="00CD2A2B">
        <w:rPr>
          <w:rFonts w:ascii="Times New Roman" w:eastAsia="Times New Roman" w:hAnsi="Times New Roman"/>
          <w:szCs w:val="24"/>
          <w:lang w:eastAsia="ar-SA"/>
        </w:rPr>
        <w:t xml:space="preserve">- в закрытой части электронной площадки </w:t>
      </w:r>
      <w:r w:rsidR="00F35D6C">
        <w:rPr>
          <w:rFonts w:ascii="Times New Roman" w:eastAsia="Times New Roman" w:hAnsi="Times New Roman"/>
          <w:szCs w:val="24"/>
          <w:lang w:eastAsia="ar-SA"/>
        </w:rPr>
        <w:t>–</w:t>
      </w:r>
      <w:r w:rsidRPr="00CD2A2B">
        <w:rPr>
          <w:rFonts w:ascii="Times New Roman" w:eastAsia="Times New Roman" w:hAnsi="Times New Roman"/>
          <w:szCs w:val="24"/>
          <w:lang w:eastAsia="ar-SA"/>
        </w:rPr>
        <w:t xml:space="preserve">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 имущества.</w:t>
      </w:r>
    </w:p>
    <w:p w14:paraId="0B0BD955" w14:textId="777DDDE3" w:rsidR="006B4624" w:rsidRPr="00CD2A2B" w:rsidRDefault="006B4624" w:rsidP="006B4624">
      <w:pPr>
        <w:tabs>
          <w:tab w:val="left" w:pos="1418"/>
        </w:tabs>
        <w:suppressAutoHyphens/>
        <w:overflowPunct w:val="0"/>
        <w:autoSpaceDE w:val="0"/>
        <w:spacing w:after="0" w:line="240" w:lineRule="auto"/>
        <w:ind w:firstLine="851"/>
        <w:jc w:val="both"/>
        <w:textAlignment w:val="baseline"/>
        <w:rPr>
          <w:rFonts w:ascii="Times New Roman" w:eastAsia="Times New Roman" w:hAnsi="Times New Roman"/>
          <w:szCs w:val="24"/>
          <w:lang w:eastAsia="ar-SA"/>
        </w:rPr>
      </w:pPr>
      <w:r w:rsidRPr="00CD2A2B">
        <w:rPr>
          <w:rFonts w:ascii="Times New Roman" w:eastAsia="Times New Roman" w:hAnsi="Times New Roman"/>
          <w:szCs w:val="24"/>
          <w:lang w:eastAsia="ar-SA"/>
        </w:rPr>
        <w:t>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 В случае если в течение указанного времени:</w:t>
      </w:r>
    </w:p>
    <w:p w14:paraId="609D3FCF" w14:textId="77777777" w:rsidR="006B4624" w:rsidRPr="00CD2A2B" w:rsidRDefault="006B4624" w:rsidP="006B4624">
      <w:pPr>
        <w:tabs>
          <w:tab w:val="left" w:pos="1418"/>
        </w:tabs>
        <w:suppressAutoHyphens/>
        <w:overflowPunct w:val="0"/>
        <w:autoSpaceDE w:val="0"/>
        <w:spacing w:after="0" w:line="240" w:lineRule="auto"/>
        <w:ind w:firstLine="851"/>
        <w:jc w:val="both"/>
        <w:textAlignment w:val="baseline"/>
        <w:rPr>
          <w:rFonts w:ascii="Times New Roman" w:eastAsia="Times New Roman" w:hAnsi="Times New Roman"/>
          <w:szCs w:val="24"/>
          <w:lang w:eastAsia="ar-SA"/>
        </w:rPr>
      </w:pPr>
      <w:r w:rsidRPr="00CD2A2B">
        <w:rPr>
          <w:rFonts w:ascii="Times New Roman" w:eastAsia="Times New Roman" w:hAnsi="Times New Roman"/>
          <w:szCs w:val="24"/>
          <w:lang w:eastAsia="ar-SA"/>
        </w:rPr>
        <w:t xml:space="preserve">-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w:t>
      </w:r>
      <w:r w:rsidRPr="00CD2A2B">
        <w:rPr>
          <w:rFonts w:ascii="Times New Roman" w:eastAsia="Times New Roman" w:hAnsi="Times New Roman"/>
          <w:szCs w:val="24"/>
          <w:lang w:eastAsia="ar-SA"/>
        </w:rPr>
        <w:lastRenderedPageBreak/>
        <w:t>предложение не поступило, аукцион с помощью программно-аппаратных средств электронной площадки завершается;</w:t>
      </w:r>
    </w:p>
    <w:p w14:paraId="0BA5CF4E" w14:textId="77777777" w:rsidR="006B4624" w:rsidRPr="00CD2A2B" w:rsidRDefault="006B4624" w:rsidP="006B4624">
      <w:pPr>
        <w:tabs>
          <w:tab w:val="left" w:pos="1418"/>
        </w:tabs>
        <w:suppressAutoHyphens/>
        <w:overflowPunct w:val="0"/>
        <w:autoSpaceDE w:val="0"/>
        <w:spacing w:after="0" w:line="240" w:lineRule="auto"/>
        <w:ind w:firstLine="851"/>
        <w:jc w:val="both"/>
        <w:textAlignment w:val="baseline"/>
        <w:rPr>
          <w:rFonts w:ascii="Times New Roman" w:eastAsia="Times New Roman" w:hAnsi="Times New Roman"/>
          <w:szCs w:val="24"/>
          <w:lang w:eastAsia="ar-SA"/>
        </w:rPr>
      </w:pPr>
      <w:r w:rsidRPr="00CD2A2B">
        <w:rPr>
          <w:rFonts w:ascii="Times New Roman" w:eastAsia="Times New Roman" w:hAnsi="Times New Roman"/>
          <w:szCs w:val="24"/>
          <w:lang w:eastAsia="ar-SA"/>
        </w:rPr>
        <w:t>- 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 является время завершения аукциона.</w:t>
      </w:r>
    </w:p>
    <w:p w14:paraId="730E9469" w14:textId="77777777" w:rsidR="006B4624" w:rsidRPr="00CD2A2B" w:rsidRDefault="006B4624" w:rsidP="006B4624">
      <w:pPr>
        <w:tabs>
          <w:tab w:val="left" w:pos="1418"/>
        </w:tabs>
        <w:suppressAutoHyphens/>
        <w:overflowPunct w:val="0"/>
        <w:autoSpaceDE w:val="0"/>
        <w:spacing w:after="0" w:line="240" w:lineRule="auto"/>
        <w:ind w:firstLine="851"/>
        <w:jc w:val="both"/>
        <w:textAlignment w:val="baseline"/>
        <w:rPr>
          <w:rFonts w:ascii="Times New Roman" w:eastAsia="Times New Roman" w:hAnsi="Times New Roman"/>
          <w:szCs w:val="24"/>
          <w:lang w:eastAsia="ar-SA"/>
        </w:rPr>
      </w:pPr>
      <w:r w:rsidRPr="00CD2A2B">
        <w:rPr>
          <w:rFonts w:ascii="Times New Roman" w:eastAsia="Times New Roman" w:hAnsi="Times New Roman"/>
          <w:szCs w:val="24"/>
          <w:lang w:eastAsia="ar-SA"/>
        </w:rPr>
        <w:t>При этом программными средствами электронной площадки обеспечивается:</w:t>
      </w:r>
    </w:p>
    <w:p w14:paraId="11607F60" w14:textId="77777777" w:rsidR="006B4624" w:rsidRPr="00CD2A2B" w:rsidRDefault="006B4624" w:rsidP="006B4624">
      <w:pPr>
        <w:tabs>
          <w:tab w:val="left" w:pos="1418"/>
        </w:tabs>
        <w:suppressAutoHyphens/>
        <w:overflowPunct w:val="0"/>
        <w:autoSpaceDE w:val="0"/>
        <w:spacing w:after="0" w:line="240" w:lineRule="auto"/>
        <w:ind w:firstLine="851"/>
        <w:jc w:val="both"/>
        <w:textAlignment w:val="baseline"/>
        <w:rPr>
          <w:rFonts w:ascii="Times New Roman" w:eastAsia="Times New Roman" w:hAnsi="Times New Roman"/>
          <w:szCs w:val="24"/>
          <w:lang w:eastAsia="ar-SA"/>
        </w:rPr>
      </w:pPr>
      <w:r w:rsidRPr="00CD2A2B">
        <w:rPr>
          <w:rFonts w:ascii="Times New Roman" w:eastAsia="Times New Roman" w:hAnsi="Times New Roman"/>
          <w:szCs w:val="24"/>
          <w:lang w:eastAsia="ar-SA"/>
        </w:rPr>
        <w:t>- исключение возможности подачи участником предложения о цене аренды земельного участка, не соответствующего увеличению текущей цены на величину «шага аукциона»;</w:t>
      </w:r>
    </w:p>
    <w:p w14:paraId="3E0349D6" w14:textId="77777777" w:rsidR="006B4624" w:rsidRPr="00CD2A2B" w:rsidRDefault="006B4624" w:rsidP="006B4624">
      <w:pPr>
        <w:tabs>
          <w:tab w:val="left" w:pos="1418"/>
        </w:tabs>
        <w:suppressAutoHyphens/>
        <w:overflowPunct w:val="0"/>
        <w:autoSpaceDE w:val="0"/>
        <w:spacing w:after="0" w:line="240" w:lineRule="auto"/>
        <w:ind w:firstLine="851"/>
        <w:jc w:val="both"/>
        <w:textAlignment w:val="baseline"/>
        <w:rPr>
          <w:rFonts w:ascii="Times New Roman" w:eastAsia="Times New Roman" w:hAnsi="Times New Roman"/>
          <w:szCs w:val="24"/>
          <w:lang w:eastAsia="ar-SA"/>
        </w:rPr>
      </w:pPr>
      <w:r w:rsidRPr="00CD2A2B">
        <w:rPr>
          <w:rFonts w:ascii="Times New Roman" w:eastAsia="Times New Roman" w:hAnsi="Times New Roman"/>
          <w:szCs w:val="24"/>
          <w:lang w:eastAsia="ar-SA"/>
        </w:rPr>
        <w:t>- уведомление участника в случае, если предложение этого участника о цене аренды земельного участка не может быть принято в связи с подачей аналогичного предложения ранее другим участником.</w:t>
      </w:r>
    </w:p>
    <w:p w14:paraId="1F3466EB" w14:textId="77777777" w:rsidR="006B4624" w:rsidRPr="00CD2A2B" w:rsidRDefault="006B4624" w:rsidP="006B4624">
      <w:pPr>
        <w:tabs>
          <w:tab w:val="left" w:pos="1418"/>
        </w:tabs>
        <w:suppressAutoHyphens/>
        <w:overflowPunct w:val="0"/>
        <w:autoSpaceDE w:val="0"/>
        <w:spacing w:after="0" w:line="240" w:lineRule="auto"/>
        <w:ind w:firstLine="851"/>
        <w:jc w:val="both"/>
        <w:textAlignment w:val="baseline"/>
        <w:rPr>
          <w:rFonts w:ascii="Times New Roman" w:eastAsia="Times New Roman" w:hAnsi="Times New Roman"/>
          <w:szCs w:val="24"/>
          <w:lang w:eastAsia="ar-SA"/>
        </w:rPr>
      </w:pPr>
      <w:r w:rsidRPr="00CD2A2B">
        <w:rPr>
          <w:rFonts w:ascii="Times New Roman" w:eastAsia="Times New Roman" w:hAnsi="Times New Roman"/>
          <w:szCs w:val="24"/>
          <w:lang w:eastAsia="ar-SA"/>
        </w:rPr>
        <w:t>Ход проведения процедуры подачи предложений о цене имущества участниками фиксируется Оператором торговой площадки в электронном журнале.</w:t>
      </w:r>
    </w:p>
    <w:p w14:paraId="385D067C" w14:textId="77777777" w:rsidR="006B4624" w:rsidRPr="00CD2A2B" w:rsidRDefault="006B4624" w:rsidP="006B4624">
      <w:pPr>
        <w:tabs>
          <w:tab w:val="left" w:pos="1418"/>
        </w:tabs>
        <w:suppressAutoHyphens/>
        <w:overflowPunct w:val="0"/>
        <w:autoSpaceDE w:val="0"/>
        <w:spacing w:after="0" w:line="240" w:lineRule="auto"/>
        <w:ind w:firstLine="851"/>
        <w:jc w:val="both"/>
        <w:textAlignment w:val="baseline"/>
        <w:rPr>
          <w:rFonts w:ascii="Times New Roman" w:eastAsia="Times New Roman" w:hAnsi="Times New Roman"/>
          <w:szCs w:val="24"/>
          <w:lang w:eastAsia="ar-SA"/>
        </w:rPr>
      </w:pPr>
      <w:r w:rsidRPr="00CD2A2B">
        <w:rPr>
          <w:rFonts w:ascii="Times New Roman" w:eastAsia="Times New Roman" w:hAnsi="Times New Roman"/>
          <w:szCs w:val="24"/>
          <w:lang w:eastAsia="ar-SA"/>
        </w:rPr>
        <w:t>Победителем аукциона признается участник, предложивший наиболее высокую цену на право заключения договора аренды земельного участка.</w:t>
      </w:r>
    </w:p>
    <w:p w14:paraId="63CE96F7" w14:textId="77777777" w:rsidR="006B4624" w:rsidRDefault="006B4624" w:rsidP="006B4624">
      <w:pPr>
        <w:tabs>
          <w:tab w:val="left" w:pos="1418"/>
        </w:tabs>
        <w:suppressAutoHyphens/>
        <w:overflowPunct w:val="0"/>
        <w:autoSpaceDE w:val="0"/>
        <w:spacing w:after="0" w:line="240" w:lineRule="auto"/>
        <w:ind w:firstLine="851"/>
        <w:jc w:val="both"/>
        <w:textAlignment w:val="baseline"/>
        <w:rPr>
          <w:rFonts w:ascii="Times New Roman" w:eastAsia="Times New Roman" w:hAnsi="Times New Roman"/>
          <w:szCs w:val="24"/>
          <w:lang w:eastAsia="ar-SA"/>
        </w:rPr>
      </w:pPr>
      <w:r w:rsidRPr="00CD2A2B">
        <w:rPr>
          <w:rFonts w:ascii="Times New Roman" w:eastAsia="Times New Roman" w:hAnsi="Times New Roman"/>
          <w:szCs w:val="24"/>
          <w:lang w:eastAsia="ar-SA"/>
        </w:rPr>
        <w:t xml:space="preserve">Процедура аукциона считается завершенной с момента подписания Продавцом протокола об итогах аукциона. </w:t>
      </w:r>
    </w:p>
    <w:p w14:paraId="07826C5B" w14:textId="4A09BDD0" w:rsidR="006B4624" w:rsidRDefault="008B39BA" w:rsidP="00670FF5">
      <w:pPr>
        <w:spacing w:after="0" w:line="240" w:lineRule="auto"/>
        <w:jc w:val="center"/>
        <w:rPr>
          <w:rFonts w:ascii="Times New Roman" w:eastAsia="Times New Roman" w:hAnsi="Times New Roman"/>
          <w:b/>
          <w:bCs/>
          <w:szCs w:val="24"/>
          <w:lang w:eastAsia="ar-SA"/>
        </w:rPr>
      </w:pPr>
      <w:r w:rsidRPr="00CD2A2B">
        <w:rPr>
          <w:rFonts w:ascii="Times New Roman" w:eastAsia="Times New Roman" w:hAnsi="Times New Roman"/>
          <w:b/>
          <w:bCs/>
          <w:szCs w:val="24"/>
          <w:lang w:eastAsia="ar-SA"/>
        </w:rPr>
        <w:t>8</w:t>
      </w:r>
      <w:r w:rsidR="006B4624" w:rsidRPr="00CD2A2B">
        <w:rPr>
          <w:rFonts w:ascii="Times New Roman" w:eastAsia="Times New Roman" w:hAnsi="Times New Roman"/>
          <w:b/>
          <w:bCs/>
          <w:szCs w:val="24"/>
          <w:lang w:eastAsia="ar-SA"/>
        </w:rPr>
        <w:t>. Заключение договора аренды</w:t>
      </w:r>
    </w:p>
    <w:p w14:paraId="600EBBBB" w14:textId="77777777" w:rsidR="009979B5" w:rsidRPr="00CD2A2B" w:rsidRDefault="009979B5" w:rsidP="00670FF5">
      <w:pPr>
        <w:spacing w:after="0" w:line="240" w:lineRule="auto"/>
        <w:jc w:val="center"/>
        <w:rPr>
          <w:rFonts w:ascii="Times New Roman" w:eastAsia="Times New Roman" w:hAnsi="Times New Roman"/>
          <w:szCs w:val="24"/>
          <w:lang w:eastAsia="ar-SA"/>
        </w:rPr>
      </w:pPr>
    </w:p>
    <w:p w14:paraId="3183A4BE" w14:textId="77777777" w:rsidR="006B4624" w:rsidRPr="00CD2A2B" w:rsidRDefault="006B4624" w:rsidP="006B4624">
      <w:pPr>
        <w:spacing w:after="0" w:line="240" w:lineRule="auto"/>
        <w:ind w:firstLine="709"/>
        <w:jc w:val="both"/>
        <w:rPr>
          <w:rFonts w:ascii="Times New Roman" w:eastAsia="Times New Roman" w:hAnsi="Times New Roman"/>
          <w:b/>
          <w:szCs w:val="24"/>
          <w:lang w:eastAsia="ar-SA"/>
        </w:rPr>
      </w:pPr>
      <w:r w:rsidRPr="00CD2A2B">
        <w:rPr>
          <w:rFonts w:ascii="Times New Roman" w:eastAsia="Times New Roman" w:hAnsi="Times New Roman"/>
          <w:szCs w:val="24"/>
          <w:lang w:eastAsia="ar-SA"/>
        </w:rPr>
        <w:t xml:space="preserve">Договор аренды заключается </w:t>
      </w:r>
      <w:r w:rsidRPr="00CD2A2B">
        <w:rPr>
          <w:rFonts w:ascii="Times New Roman" w:eastAsia="Times New Roman" w:hAnsi="Times New Roman"/>
          <w:b/>
          <w:szCs w:val="24"/>
          <w:lang w:eastAsia="ar-SA"/>
        </w:rPr>
        <w:t>не ранее чем через десять дней со дня размещения информации о результатах аукциона сайте torgi.gov.ru</w:t>
      </w:r>
    </w:p>
    <w:p w14:paraId="2253E404" w14:textId="77777777" w:rsidR="006B4624" w:rsidRPr="00CD2A2B" w:rsidRDefault="006B4624" w:rsidP="006B4624">
      <w:pPr>
        <w:spacing w:after="0" w:line="240" w:lineRule="auto"/>
        <w:ind w:firstLine="709"/>
        <w:jc w:val="both"/>
        <w:rPr>
          <w:rFonts w:ascii="Times New Roman" w:eastAsia="Times New Roman" w:hAnsi="Times New Roman"/>
          <w:szCs w:val="24"/>
          <w:lang w:eastAsia="ar-SA"/>
        </w:rPr>
      </w:pPr>
      <w:r w:rsidRPr="00CD2A2B">
        <w:rPr>
          <w:rFonts w:ascii="Times New Roman" w:eastAsia="Times New Roman" w:hAnsi="Times New Roman"/>
          <w:szCs w:val="24"/>
          <w:lang w:eastAsia="ar-SA"/>
        </w:rPr>
        <w:t>Договор аренды с победителем аукциона заключается по цене, установленной по результатам аукциона.</w:t>
      </w:r>
    </w:p>
    <w:p w14:paraId="075F42E0" w14:textId="77777777" w:rsidR="006B4624" w:rsidRPr="00CD2A2B" w:rsidRDefault="006B4624" w:rsidP="006B4624">
      <w:pPr>
        <w:spacing w:after="0" w:line="240" w:lineRule="auto"/>
        <w:ind w:firstLine="709"/>
        <w:jc w:val="both"/>
        <w:rPr>
          <w:rFonts w:ascii="Times New Roman" w:eastAsia="Times New Roman" w:hAnsi="Times New Roman"/>
          <w:szCs w:val="24"/>
          <w:lang w:eastAsia="ar-SA"/>
        </w:rPr>
      </w:pPr>
      <w:r w:rsidRPr="00CD2A2B">
        <w:rPr>
          <w:rFonts w:ascii="Times New Roman" w:eastAsia="Times New Roman" w:hAnsi="Times New Roman"/>
          <w:szCs w:val="24"/>
          <w:lang w:eastAsia="ar-SA"/>
        </w:rPr>
        <w:t>Договор аренды заключается по начальной цене предмета аукциона:</w:t>
      </w:r>
    </w:p>
    <w:p w14:paraId="6C95418C" w14:textId="77777777" w:rsidR="006B4624" w:rsidRPr="00CD2A2B" w:rsidRDefault="006B4624" w:rsidP="006B4624">
      <w:pPr>
        <w:spacing w:after="0" w:line="240" w:lineRule="auto"/>
        <w:ind w:firstLine="709"/>
        <w:jc w:val="both"/>
        <w:rPr>
          <w:rFonts w:ascii="Times New Roman" w:eastAsia="Times New Roman" w:hAnsi="Times New Roman"/>
          <w:szCs w:val="24"/>
          <w:lang w:eastAsia="ar-SA"/>
        </w:rPr>
      </w:pPr>
      <w:r w:rsidRPr="00CD2A2B">
        <w:rPr>
          <w:rFonts w:ascii="Times New Roman" w:eastAsia="Times New Roman" w:hAnsi="Times New Roman"/>
          <w:szCs w:val="24"/>
          <w:lang w:eastAsia="ar-SA"/>
        </w:rPr>
        <w:t>- с лицом, соответствующим указанным в извещении о проведен</w:t>
      </w:r>
      <w:proofErr w:type="gramStart"/>
      <w:r w:rsidRPr="00CD2A2B">
        <w:rPr>
          <w:rFonts w:ascii="Times New Roman" w:eastAsia="Times New Roman" w:hAnsi="Times New Roman"/>
          <w:szCs w:val="24"/>
          <w:lang w:eastAsia="ar-SA"/>
        </w:rPr>
        <w:t>ии ау</w:t>
      </w:r>
      <w:proofErr w:type="gramEnd"/>
      <w:r w:rsidRPr="00CD2A2B">
        <w:rPr>
          <w:rFonts w:ascii="Times New Roman" w:eastAsia="Times New Roman" w:hAnsi="Times New Roman"/>
          <w:szCs w:val="24"/>
          <w:lang w:eastAsia="ar-SA"/>
        </w:rPr>
        <w:t>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14:paraId="35007E36" w14:textId="77777777" w:rsidR="006B4624" w:rsidRPr="00CD2A2B" w:rsidRDefault="006B4624" w:rsidP="006B4624">
      <w:pPr>
        <w:spacing w:after="0" w:line="240" w:lineRule="auto"/>
        <w:ind w:firstLine="709"/>
        <w:jc w:val="both"/>
        <w:rPr>
          <w:rFonts w:ascii="Times New Roman" w:eastAsia="Times New Roman" w:hAnsi="Times New Roman"/>
          <w:szCs w:val="24"/>
          <w:lang w:eastAsia="ar-SA"/>
        </w:rPr>
      </w:pPr>
      <w:r w:rsidRPr="00CD2A2B">
        <w:rPr>
          <w:rFonts w:ascii="Times New Roman" w:eastAsia="Times New Roman" w:hAnsi="Times New Roman"/>
          <w:szCs w:val="24"/>
          <w:lang w:eastAsia="ar-SA"/>
        </w:rPr>
        <w:t>- с заявителем, признанным единственным участником аукциона,</w:t>
      </w:r>
    </w:p>
    <w:p w14:paraId="6EF6BC40" w14:textId="77777777" w:rsidR="006B4624" w:rsidRPr="00CD2A2B" w:rsidRDefault="006B4624" w:rsidP="006B4624">
      <w:pPr>
        <w:spacing w:after="0" w:line="240" w:lineRule="auto"/>
        <w:ind w:firstLine="709"/>
        <w:jc w:val="both"/>
        <w:rPr>
          <w:rFonts w:ascii="Times New Roman" w:eastAsia="Times New Roman" w:hAnsi="Times New Roman"/>
          <w:szCs w:val="24"/>
          <w:lang w:eastAsia="ar-SA"/>
        </w:rPr>
      </w:pPr>
      <w:r w:rsidRPr="00CD2A2B">
        <w:rPr>
          <w:rFonts w:ascii="Times New Roman" w:eastAsia="Times New Roman" w:hAnsi="Times New Roman"/>
          <w:szCs w:val="24"/>
          <w:lang w:eastAsia="ar-SA"/>
        </w:rPr>
        <w:t>- с единственным принявшим участие в аукционе его участником.</w:t>
      </w:r>
    </w:p>
    <w:p w14:paraId="0AA0CCE7" w14:textId="77777777" w:rsidR="006B4624" w:rsidRPr="00CD2A2B" w:rsidRDefault="006B4624" w:rsidP="006B4624">
      <w:pPr>
        <w:spacing w:after="0" w:line="240" w:lineRule="auto"/>
        <w:ind w:firstLine="709"/>
        <w:jc w:val="both"/>
        <w:rPr>
          <w:rFonts w:ascii="Times New Roman" w:eastAsia="Times New Roman" w:hAnsi="Times New Roman"/>
          <w:szCs w:val="24"/>
          <w:lang w:eastAsia="ar-SA"/>
        </w:rPr>
      </w:pPr>
      <w:r w:rsidRPr="00CD2A2B">
        <w:rPr>
          <w:rFonts w:ascii="Times New Roman" w:eastAsia="Times New Roman" w:hAnsi="Times New Roman"/>
          <w:szCs w:val="24"/>
          <w:lang w:eastAsia="ar-SA"/>
        </w:rPr>
        <w:t>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14:paraId="55E171E3" w14:textId="77777777" w:rsidR="006B4624" w:rsidRPr="00CD2A2B" w:rsidRDefault="006B4624" w:rsidP="006B4624">
      <w:pPr>
        <w:spacing w:after="0" w:line="240" w:lineRule="auto"/>
        <w:ind w:firstLine="709"/>
        <w:jc w:val="both"/>
        <w:rPr>
          <w:rFonts w:ascii="Times New Roman" w:eastAsia="Times New Roman" w:hAnsi="Times New Roman"/>
          <w:szCs w:val="24"/>
          <w:lang w:eastAsia="ar-SA"/>
        </w:rPr>
      </w:pPr>
      <w:r w:rsidRPr="00CD2A2B">
        <w:rPr>
          <w:rFonts w:ascii="Times New Roman" w:eastAsia="Times New Roman" w:hAnsi="Times New Roman"/>
          <w:szCs w:val="24"/>
          <w:lang w:eastAsia="ar-SA"/>
        </w:rPr>
        <w:t>Проект договора аренды представлен в Приложении № 2 к настоящему извещению.</w:t>
      </w:r>
    </w:p>
    <w:p w14:paraId="44DB059B" w14:textId="77777777" w:rsidR="006B4624" w:rsidRPr="00CD2A2B" w:rsidRDefault="006B4624" w:rsidP="006B4624">
      <w:pPr>
        <w:spacing w:after="0" w:line="240" w:lineRule="auto"/>
        <w:jc w:val="both"/>
        <w:rPr>
          <w:rFonts w:ascii="Times New Roman" w:eastAsia="Times New Roman" w:hAnsi="Times New Roman"/>
          <w:szCs w:val="24"/>
          <w:lang w:eastAsia="ar-SA"/>
        </w:rPr>
      </w:pPr>
    </w:p>
    <w:p w14:paraId="2172D39E" w14:textId="72C3B06C" w:rsidR="006B4624" w:rsidRPr="00CD2A2B" w:rsidRDefault="008B39BA" w:rsidP="00670FF5">
      <w:pPr>
        <w:shd w:val="clear" w:color="auto" w:fill="FFFFFF"/>
        <w:spacing w:after="0" w:line="240" w:lineRule="auto"/>
        <w:jc w:val="center"/>
        <w:rPr>
          <w:rFonts w:ascii="Times New Roman" w:eastAsia="Times New Roman" w:hAnsi="Times New Roman"/>
          <w:szCs w:val="24"/>
          <w:lang w:eastAsia="ar-SA"/>
        </w:rPr>
      </w:pPr>
      <w:r w:rsidRPr="00CD2A2B">
        <w:rPr>
          <w:rFonts w:ascii="Times New Roman" w:eastAsia="Times New Roman" w:hAnsi="Times New Roman"/>
          <w:b/>
          <w:szCs w:val="24"/>
          <w:lang w:eastAsia="ar-SA"/>
        </w:rPr>
        <w:t>9</w:t>
      </w:r>
      <w:r w:rsidR="006B4624" w:rsidRPr="00CD2A2B">
        <w:rPr>
          <w:rFonts w:ascii="Times New Roman" w:eastAsia="Times New Roman" w:hAnsi="Times New Roman"/>
          <w:b/>
          <w:szCs w:val="24"/>
          <w:lang w:eastAsia="ar-SA"/>
        </w:rPr>
        <w:t>. Порядок отказа от проведения торгов</w:t>
      </w:r>
    </w:p>
    <w:p w14:paraId="4D2D12BD" w14:textId="77777777" w:rsidR="006B4624" w:rsidRPr="00CD2A2B" w:rsidRDefault="006B4624" w:rsidP="006B4624">
      <w:pPr>
        <w:shd w:val="clear" w:color="auto" w:fill="FFFFFF"/>
        <w:spacing w:after="0" w:line="240" w:lineRule="auto"/>
        <w:ind w:firstLine="709"/>
        <w:jc w:val="both"/>
        <w:rPr>
          <w:rFonts w:ascii="Times New Roman" w:eastAsia="Times New Roman" w:hAnsi="Times New Roman"/>
          <w:szCs w:val="24"/>
          <w:lang w:eastAsia="ar-SA"/>
        </w:rPr>
      </w:pPr>
      <w:r w:rsidRPr="00CD2A2B">
        <w:rPr>
          <w:rFonts w:ascii="Times New Roman" w:eastAsia="Times New Roman" w:hAnsi="Times New Roman"/>
          <w:szCs w:val="24"/>
          <w:lang w:eastAsia="ar-SA"/>
        </w:rPr>
        <w:t>Организатор аукциона вправе отказаться от проведения аукциона в любое время, но не позднее, чем за три дня до наступления даты его проведения.</w:t>
      </w:r>
    </w:p>
    <w:p w14:paraId="5534BB4B" w14:textId="77777777" w:rsidR="006B4624" w:rsidRDefault="006B4624" w:rsidP="006B4624">
      <w:pPr>
        <w:widowControl w:val="0"/>
        <w:tabs>
          <w:tab w:val="left" w:pos="0"/>
        </w:tabs>
        <w:suppressAutoHyphens/>
        <w:spacing w:after="0" w:line="240" w:lineRule="auto"/>
        <w:jc w:val="both"/>
        <w:rPr>
          <w:rFonts w:ascii="Times New Roman" w:eastAsia="Times New Roman" w:hAnsi="Times New Roman"/>
          <w:szCs w:val="24"/>
          <w:lang w:eastAsia="ar-SA"/>
        </w:rPr>
      </w:pPr>
      <w:r w:rsidRPr="00CD2A2B">
        <w:rPr>
          <w:rFonts w:ascii="Times New Roman" w:eastAsia="Times New Roman" w:hAnsi="Times New Roman"/>
          <w:szCs w:val="24"/>
          <w:lang w:eastAsia="ar-SA"/>
        </w:rPr>
        <w:tab/>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14:paraId="593A6DF8" w14:textId="77777777" w:rsidR="00420759" w:rsidRPr="00CD2A2B" w:rsidRDefault="00420759">
      <w:pPr>
        <w:autoSpaceDE w:val="0"/>
        <w:autoSpaceDN w:val="0"/>
        <w:adjustRightInd w:val="0"/>
        <w:spacing w:after="0" w:line="240" w:lineRule="auto"/>
        <w:jc w:val="both"/>
        <w:rPr>
          <w:rFonts w:ascii="Times New Roman" w:eastAsia="Times New Roman" w:hAnsi="Times New Roman"/>
          <w:szCs w:val="24"/>
          <w:lang w:eastAsia="ru-RU"/>
        </w:rPr>
      </w:pPr>
    </w:p>
    <w:p w14:paraId="36FE5823" w14:textId="1B28EF40" w:rsidR="009979B5" w:rsidRPr="009979B5" w:rsidRDefault="009979B5" w:rsidP="009979B5">
      <w:pPr>
        <w:spacing w:after="0" w:line="240" w:lineRule="auto"/>
        <w:jc w:val="both"/>
        <w:outlineLvl w:val="4"/>
        <w:rPr>
          <w:rFonts w:ascii="Times New Roman" w:eastAsia="Times New Roman" w:hAnsi="Times New Roman"/>
          <w:lang w:eastAsia="ru-RU"/>
        </w:rPr>
      </w:pPr>
      <w:r w:rsidRPr="009979B5">
        <w:rPr>
          <w:rFonts w:ascii="Times New Roman" w:eastAsia="Times New Roman" w:hAnsi="Times New Roman"/>
          <w:b/>
          <w:bCs/>
          <w:lang w:eastAsia="ru-RU"/>
        </w:rPr>
        <w:t>Иная информация</w:t>
      </w:r>
      <w:r w:rsidRPr="009979B5">
        <w:rPr>
          <w:rFonts w:ascii="Times New Roman" w:eastAsia="Times New Roman" w:hAnsi="Times New Roman"/>
          <w:bCs/>
          <w:lang w:eastAsia="ru-RU"/>
        </w:rPr>
        <w:t xml:space="preserve"> предоставляется: </w:t>
      </w:r>
      <w:r>
        <w:rPr>
          <w:rFonts w:ascii="Times New Roman" w:eastAsia="Times New Roman" w:hAnsi="Times New Roman"/>
          <w:lang w:eastAsia="ru-RU"/>
        </w:rPr>
        <w:t>тел.</w:t>
      </w:r>
      <w:r w:rsidRPr="009979B5">
        <w:rPr>
          <w:rFonts w:ascii="Times New Roman" w:eastAsia="Times New Roman" w:hAnsi="Times New Roman"/>
          <w:lang w:eastAsia="ru-RU"/>
        </w:rPr>
        <w:t xml:space="preserve"> 8(39136)2-47-23. </w:t>
      </w:r>
    </w:p>
    <w:p w14:paraId="56880324" w14:textId="77777777" w:rsidR="009979B5" w:rsidRPr="009979B5" w:rsidRDefault="009979B5" w:rsidP="009979B5">
      <w:pPr>
        <w:spacing w:after="0" w:line="240" w:lineRule="auto"/>
        <w:jc w:val="both"/>
        <w:outlineLvl w:val="4"/>
        <w:rPr>
          <w:rFonts w:ascii="Times New Roman" w:eastAsia="Times New Roman" w:hAnsi="Times New Roman"/>
          <w:bCs/>
          <w:lang w:eastAsia="ru-RU"/>
        </w:rPr>
      </w:pPr>
      <w:r w:rsidRPr="009979B5">
        <w:rPr>
          <w:rFonts w:ascii="Times New Roman" w:eastAsia="Times New Roman" w:hAnsi="Times New Roman"/>
          <w:bCs/>
          <w:lang w:eastAsia="ru-RU"/>
        </w:rPr>
        <w:t>К настоящему извещению прилагаются:</w:t>
      </w:r>
    </w:p>
    <w:p w14:paraId="52726A14" w14:textId="5072F023" w:rsidR="009979B5" w:rsidRPr="009979B5" w:rsidRDefault="009979B5" w:rsidP="006230E6">
      <w:pPr>
        <w:spacing w:after="0" w:line="240" w:lineRule="auto"/>
        <w:ind w:firstLine="708"/>
        <w:jc w:val="both"/>
        <w:outlineLvl w:val="4"/>
        <w:rPr>
          <w:rFonts w:ascii="Times New Roman" w:eastAsia="Times New Roman" w:hAnsi="Times New Roman"/>
          <w:bCs/>
          <w:lang w:eastAsia="ru-RU"/>
        </w:rPr>
      </w:pPr>
      <w:r w:rsidRPr="009979B5">
        <w:rPr>
          <w:rFonts w:ascii="Times New Roman" w:eastAsia="Times New Roman" w:hAnsi="Times New Roman"/>
          <w:bCs/>
          <w:lang w:eastAsia="ru-RU"/>
        </w:rPr>
        <w:t xml:space="preserve">Приложение № 1 </w:t>
      </w:r>
      <w:r w:rsidR="00F35D6C">
        <w:rPr>
          <w:rFonts w:ascii="Times New Roman" w:eastAsia="Times New Roman" w:hAnsi="Times New Roman"/>
          <w:bCs/>
          <w:lang w:eastAsia="ru-RU"/>
        </w:rPr>
        <w:t>– З</w:t>
      </w:r>
      <w:r w:rsidRPr="009979B5">
        <w:rPr>
          <w:rFonts w:ascii="Times New Roman" w:eastAsia="Times New Roman" w:hAnsi="Times New Roman"/>
          <w:bCs/>
          <w:lang w:eastAsia="ru-RU"/>
        </w:rPr>
        <w:t>аявк</w:t>
      </w:r>
      <w:r w:rsidR="00F35D6C">
        <w:rPr>
          <w:rFonts w:ascii="Times New Roman" w:eastAsia="Times New Roman" w:hAnsi="Times New Roman"/>
          <w:bCs/>
          <w:lang w:eastAsia="ru-RU"/>
        </w:rPr>
        <w:t>а</w:t>
      </w:r>
      <w:r w:rsidRPr="009979B5">
        <w:rPr>
          <w:rFonts w:ascii="Times New Roman" w:eastAsia="Times New Roman" w:hAnsi="Times New Roman"/>
          <w:bCs/>
          <w:lang w:eastAsia="ru-RU"/>
        </w:rPr>
        <w:t xml:space="preserve"> на участие</w:t>
      </w:r>
      <w:r w:rsidR="007F654F">
        <w:rPr>
          <w:rFonts w:ascii="Times New Roman" w:eastAsia="Times New Roman" w:hAnsi="Times New Roman"/>
          <w:bCs/>
          <w:lang w:eastAsia="ru-RU"/>
        </w:rPr>
        <w:t xml:space="preserve"> в Аукционе</w:t>
      </w:r>
      <w:r w:rsidR="00F35D6C">
        <w:rPr>
          <w:rFonts w:ascii="Times New Roman" w:eastAsia="Times New Roman" w:hAnsi="Times New Roman"/>
          <w:bCs/>
          <w:lang w:eastAsia="ru-RU"/>
        </w:rPr>
        <w:t>, на1л.</w:t>
      </w:r>
      <w:r w:rsidRPr="009979B5">
        <w:rPr>
          <w:rFonts w:ascii="Times New Roman" w:eastAsia="Times New Roman" w:hAnsi="Times New Roman"/>
          <w:bCs/>
          <w:lang w:eastAsia="ru-RU"/>
        </w:rPr>
        <w:t>;</w:t>
      </w:r>
    </w:p>
    <w:p w14:paraId="0A5C5D95" w14:textId="40DD94CA" w:rsidR="009979B5" w:rsidRPr="009979B5" w:rsidRDefault="00F35D6C" w:rsidP="006230E6">
      <w:pPr>
        <w:spacing w:after="0" w:line="240" w:lineRule="auto"/>
        <w:ind w:firstLine="708"/>
        <w:jc w:val="both"/>
        <w:outlineLvl w:val="4"/>
        <w:rPr>
          <w:rFonts w:ascii="Times New Roman" w:eastAsia="Times New Roman" w:hAnsi="Times New Roman"/>
          <w:lang w:eastAsia="ru-RU"/>
        </w:rPr>
      </w:pPr>
      <w:r>
        <w:rPr>
          <w:rFonts w:ascii="Times New Roman" w:eastAsia="Times New Roman" w:hAnsi="Times New Roman"/>
          <w:bCs/>
          <w:lang w:eastAsia="ru-RU"/>
        </w:rPr>
        <w:t>Приложение № 2</w:t>
      </w:r>
      <w:r w:rsidR="009979B5" w:rsidRPr="009979B5">
        <w:rPr>
          <w:rFonts w:ascii="Times New Roman" w:eastAsia="Times New Roman" w:hAnsi="Times New Roman"/>
          <w:bCs/>
          <w:lang w:eastAsia="ru-RU"/>
        </w:rPr>
        <w:t xml:space="preserve"> </w:t>
      </w:r>
      <w:r>
        <w:rPr>
          <w:rFonts w:ascii="Times New Roman" w:eastAsia="Times New Roman" w:hAnsi="Times New Roman"/>
          <w:bCs/>
          <w:lang w:eastAsia="ru-RU"/>
        </w:rPr>
        <w:t>–</w:t>
      </w:r>
      <w:r w:rsidR="009979B5" w:rsidRPr="009979B5">
        <w:rPr>
          <w:rFonts w:ascii="Times New Roman" w:eastAsia="Times New Roman" w:hAnsi="Times New Roman"/>
          <w:bCs/>
          <w:lang w:eastAsia="ru-RU"/>
        </w:rPr>
        <w:t xml:space="preserve"> Проект договора </w:t>
      </w:r>
      <w:r w:rsidR="007F654F">
        <w:rPr>
          <w:rFonts w:ascii="Times New Roman" w:eastAsia="Times New Roman" w:hAnsi="Times New Roman"/>
          <w:bCs/>
          <w:lang w:eastAsia="ru-RU"/>
        </w:rPr>
        <w:t>аренды земельного участка</w:t>
      </w:r>
      <w:r>
        <w:rPr>
          <w:rFonts w:ascii="Times New Roman" w:eastAsia="Times New Roman" w:hAnsi="Times New Roman"/>
          <w:bCs/>
          <w:lang w:eastAsia="ru-RU"/>
        </w:rPr>
        <w:t>, на 5л.</w:t>
      </w:r>
    </w:p>
    <w:p w14:paraId="147EC837" w14:textId="11AC3246" w:rsidR="009979B5" w:rsidRPr="00F35D6C" w:rsidRDefault="00087E44" w:rsidP="00675C94">
      <w:pPr>
        <w:spacing w:after="0" w:line="240" w:lineRule="auto"/>
        <w:ind w:firstLine="708"/>
        <w:jc w:val="both"/>
        <w:rPr>
          <w:rFonts w:ascii="Times New Roman" w:eastAsia="Times New Roman" w:hAnsi="Times New Roman"/>
          <w:lang w:eastAsia="ru-RU"/>
        </w:rPr>
      </w:pPr>
      <w:r w:rsidRPr="00F35D6C">
        <w:rPr>
          <w:rFonts w:ascii="Times New Roman" w:eastAsia="Times New Roman" w:hAnsi="Times New Roman"/>
          <w:lang w:eastAsia="ru-RU"/>
        </w:rPr>
        <w:t xml:space="preserve">Приложение № </w:t>
      </w:r>
      <w:r w:rsidR="008642C4">
        <w:rPr>
          <w:rFonts w:ascii="Times New Roman" w:eastAsia="Times New Roman" w:hAnsi="Times New Roman"/>
          <w:lang w:eastAsia="ru-RU"/>
        </w:rPr>
        <w:t>3</w:t>
      </w:r>
      <w:r w:rsidR="00F35D6C">
        <w:rPr>
          <w:rFonts w:ascii="Times New Roman" w:eastAsia="Times New Roman" w:hAnsi="Times New Roman"/>
          <w:bCs/>
          <w:lang w:eastAsia="ru-RU"/>
        </w:rPr>
        <w:t>–</w:t>
      </w:r>
      <w:r w:rsidR="00F35D6C">
        <w:rPr>
          <w:rFonts w:ascii="Times New Roman" w:eastAsia="Times New Roman" w:hAnsi="Times New Roman"/>
          <w:lang w:eastAsia="ru-RU"/>
        </w:rPr>
        <w:t xml:space="preserve"> </w:t>
      </w:r>
      <w:r w:rsidR="00F35D6C" w:rsidRPr="00F35D6C">
        <w:rPr>
          <w:rFonts w:ascii="Times New Roman" w:eastAsia="Times New Roman" w:hAnsi="Times New Roman"/>
          <w:lang w:eastAsia="ru-RU"/>
        </w:rPr>
        <w:t xml:space="preserve"> Выписка из ЕГРН от </w:t>
      </w:r>
      <w:r w:rsidR="008642C4">
        <w:rPr>
          <w:rFonts w:ascii="Times New Roman" w:hAnsi="Times New Roman"/>
        </w:rPr>
        <w:t>04.05.</w:t>
      </w:r>
      <w:r w:rsidR="00F35D6C" w:rsidRPr="00F35D6C">
        <w:rPr>
          <w:rFonts w:ascii="Times New Roman" w:hAnsi="Times New Roman"/>
        </w:rPr>
        <w:t xml:space="preserve">2023г. </w:t>
      </w:r>
      <w:r w:rsidR="00F35D6C">
        <w:rPr>
          <w:rFonts w:ascii="Times New Roman" w:hAnsi="Times New Roman"/>
        </w:rPr>
        <w:t>в отношении земельного участка с кадастровым номером 24:23:0</w:t>
      </w:r>
      <w:r w:rsidR="008642C4">
        <w:rPr>
          <w:rFonts w:ascii="Times New Roman" w:hAnsi="Times New Roman"/>
        </w:rPr>
        <w:t>8</w:t>
      </w:r>
      <w:r w:rsidR="00F35D6C">
        <w:rPr>
          <w:rFonts w:ascii="Times New Roman" w:hAnsi="Times New Roman"/>
        </w:rPr>
        <w:t>0100</w:t>
      </w:r>
      <w:r w:rsidR="008642C4">
        <w:rPr>
          <w:rFonts w:ascii="Times New Roman" w:hAnsi="Times New Roman"/>
        </w:rPr>
        <w:t>2</w:t>
      </w:r>
      <w:r w:rsidR="00F35D6C">
        <w:rPr>
          <w:rFonts w:ascii="Times New Roman" w:hAnsi="Times New Roman"/>
        </w:rPr>
        <w:t>:</w:t>
      </w:r>
      <w:r w:rsidR="008642C4">
        <w:rPr>
          <w:rFonts w:ascii="Times New Roman" w:hAnsi="Times New Roman"/>
        </w:rPr>
        <w:t>1079</w:t>
      </w:r>
      <w:r w:rsidR="00F35D6C">
        <w:rPr>
          <w:rFonts w:ascii="Times New Roman" w:hAnsi="Times New Roman"/>
        </w:rPr>
        <w:t xml:space="preserve">, на </w:t>
      </w:r>
      <w:r w:rsidR="008642C4">
        <w:rPr>
          <w:rFonts w:ascii="Times New Roman" w:hAnsi="Times New Roman"/>
        </w:rPr>
        <w:t>8</w:t>
      </w:r>
      <w:r w:rsidR="00F35D6C">
        <w:rPr>
          <w:rFonts w:ascii="Times New Roman" w:hAnsi="Times New Roman"/>
        </w:rPr>
        <w:t>л.</w:t>
      </w:r>
    </w:p>
    <w:p w14:paraId="5ADC4539" w14:textId="77777777" w:rsidR="00F35D6C" w:rsidRDefault="00F35D6C" w:rsidP="009979B5">
      <w:pPr>
        <w:autoSpaceDE w:val="0"/>
        <w:autoSpaceDN w:val="0"/>
        <w:adjustRightInd w:val="0"/>
        <w:spacing w:after="0" w:line="240" w:lineRule="auto"/>
        <w:ind w:firstLine="540"/>
        <w:jc w:val="both"/>
        <w:rPr>
          <w:rFonts w:ascii="Times New Roman" w:hAnsi="Times New Roman"/>
        </w:rPr>
      </w:pPr>
    </w:p>
    <w:p w14:paraId="3033A11A" w14:textId="77777777" w:rsidR="008642C4" w:rsidRDefault="008642C4" w:rsidP="009979B5">
      <w:pPr>
        <w:autoSpaceDE w:val="0"/>
        <w:autoSpaceDN w:val="0"/>
        <w:adjustRightInd w:val="0"/>
        <w:spacing w:after="0" w:line="240" w:lineRule="auto"/>
        <w:ind w:firstLine="540"/>
        <w:jc w:val="both"/>
        <w:rPr>
          <w:rFonts w:ascii="Times New Roman" w:hAnsi="Times New Roman"/>
        </w:rPr>
      </w:pPr>
    </w:p>
    <w:p w14:paraId="793F71D1" w14:textId="6580DB06" w:rsidR="009979B5" w:rsidRPr="009979B5" w:rsidRDefault="008642C4" w:rsidP="009979B5">
      <w:pPr>
        <w:tabs>
          <w:tab w:val="left" w:pos="0"/>
        </w:tabs>
        <w:spacing w:after="0" w:line="240" w:lineRule="auto"/>
        <w:contextualSpacing/>
        <w:jc w:val="both"/>
        <w:rPr>
          <w:rFonts w:ascii="Times New Roman" w:eastAsia="Times New Roman" w:hAnsi="Times New Roman"/>
          <w:bCs/>
          <w:lang w:eastAsia="ru-RU"/>
        </w:rPr>
      </w:pPr>
      <w:proofErr w:type="spellStart"/>
      <w:r>
        <w:rPr>
          <w:rFonts w:ascii="Times New Roman" w:eastAsia="Times New Roman" w:hAnsi="Times New Roman"/>
          <w:bCs/>
          <w:lang w:eastAsia="ru-RU"/>
        </w:rPr>
        <w:t>И.о</w:t>
      </w:r>
      <w:proofErr w:type="spellEnd"/>
      <w:r>
        <w:rPr>
          <w:rFonts w:ascii="Times New Roman" w:eastAsia="Times New Roman" w:hAnsi="Times New Roman"/>
          <w:bCs/>
          <w:lang w:eastAsia="ru-RU"/>
        </w:rPr>
        <w:t>. р</w:t>
      </w:r>
      <w:r w:rsidR="009979B5" w:rsidRPr="009979B5">
        <w:rPr>
          <w:rFonts w:ascii="Times New Roman" w:eastAsia="Times New Roman" w:hAnsi="Times New Roman"/>
          <w:bCs/>
          <w:lang w:eastAsia="ru-RU"/>
        </w:rPr>
        <w:t>уководите</w:t>
      </w:r>
      <w:r w:rsidR="007F654F">
        <w:rPr>
          <w:rFonts w:ascii="Times New Roman" w:eastAsia="Times New Roman" w:hAnsi="Times New Roman"/>
          <w:bCs/>
          <w:lang w:eastAsia="ru-RU"/>
        </w:rPr>
        <w:t>л</w:t>
      </w:r>
      <w:r>
        <w:rPr>
          <w:rFonts w:ascii="Times New Roman" w:eastAsia="Times New Roman" w:hAnsi="Times New Roman"/>
          <w:bCs/>
          <w:lang w:eastAsia="ru-RU"/>
        </w:rPr>
        <w:t>я</w:t>
      </w:r>
      <w:r w:rsidR="009979B5" w:rsidRPr="009979B5">
        <w:rPr>
          <w:rFonts w:ascii="Times New Roman" w:eastAsia="Times New Roman" w:hAnsi="Times New Roman"/>
          <w:bCs/>
          <w:lang w:eastAsia="ru-RU"/>
        </w:rPr>
        <w:t xml:space="preserve"> управления </w:t>
      </w:r>
    </w:p>
    <w:p w14:paraId="11FE4FEC" w14:textId="77777777" w:rsidR="009979B5" w:rsidRPr="009979B5" w:rsidRDefault="009979B5" w:rsidP="009979B5">
      <w:pPr>
        <w:tabs>
          <w:tab w:val="left" w:pos="0"/>
        </w:tabs>
        <w:spacing w:after="0" w:line="240" w:lineRule="auto"/>
        <w:contextualSpacing/>
        <w:jc w:val="both"/>
        <w:rPr>
          <w:rFonts w:ascii="Times New Roman" w:eastAsia="Times New Roman" w:hAnsi="Times New Roman"/>
          <w:bCs/>
          <w:lang w:eastAsia="ru-RU"/>
        </w:rPr>
      </w:pPr>
      <w:r w:rsidRPr="009979B5">
        <w:rPr>
          <w:rFonts w:ascii="Times New Roman" w:eastAsia="Times New Roman" w:hAnsi="Times New Roman"/>
          <w:bCs/>
          <w:lang w:eastAsia="ru-RU"/>
        </w:rPr>
        <w:t xml:space="preserve">экономики и </w:t>
      </w:r>
      <w:proofErr w:type="gramStart"/>
      <w:r w:rsidRPr="009979B5">
        <w:rPr>
          <w:rFonts w:ascii="Times New Roman" w:eastAsia="Times New Roman" w:hAnsi="Times New Roman"/>
          <w:bCs/>
          <w:lang w:eastAsia="ru-RU"/>
        </w:rPr>
        <w:t>имущественных</w:t>
      </w:r>
      <w:proofErr w:type="gramEnd"/>
      <w:r w:rsidRPr="009979B5">
        <w:rPr>
          <w:rFonts w:ascii="Times New Roman" w:eastAsia="Times New Roman" w:hAnsi="Times New Roman"/>
          <w:bCs/>
          <w:lang w:eastAsia="ru-RU"/>
        </w:rPr>
        <w:t xml:space="preserve"> </w:t>
      </w:r>
    </w:p>
    <w:p w14:paraId="644CC0E9" w14:textId="66937342" w:rsidR="009979B5" w:rsidRPr="009979B5" w:rsidRDefault="009979B5" w:rsidP="009979B5">
      <w:pPr>
        <w:tabs>
          <w:tab w:val="left" w:pos="0"/>
        </w:tabs>
        <w:spacing w:after="0" w:line="240" w:lineRule="auto"/>
        <w:contextualSpacing/>
        <w:jc w:val="both"/>
        <w:rPr>
          <w:rFonts w:ascii="Times New Roman" w:eastAsia="Times New Roman" w:hAnsi="Times New Roman"/>
          <w:bCs/>
          <w:lang w:eastAsia="ru-RU"/>
        </w:rPr>
      </w:pPr>
      <w:r w:rsidRPr="009979B5">
        <w:rPr>
          <w:rFonts w:ascii="Times New Roman" w:eastAsia="Times New Roman" w:hAnsi="Times New Roman"/>
          <w:bCs/>
          <w:lang w:eastAsia="ru-RU"/>
        </w:rPr>
        <w:t xml:space="preserve">отношений Курагинского района                                            </w:t>
      </w:r>
      <w:r w:rsidR="007F654F">
        <w:rPr>
          <w:rFonts w:ascii="Times New Roman" w:eastAsia="Times New Roman" w:hAnsi="Times New Roman"/>
          <w:bCs/>
          <w:lang w:eastAsia="ru-RU"/>
        </w:rPr>
        <w:t xml:space="preserve">                           </w:t>
      </w:r>
      <w:r w:rsidRPr="009979B5">
        <w:rPr>
          <w:rFonts w:ascii="Times New Roman" w:eastAsia="Times New Roman" w:hAnsi="Times New Roman"/>
          <w:bCs/>
          <w:lang w:eastAsia="ru-RU"/>
        </w:rPr>
        <w:t xml:space="preserve">  </w:t>
      </w:r>
      <w:r w:rsidR="008642C4">
        <w:rPr>
          <w:rFonts w:ascii="Times New Roman" w:eastAsia="Times New Roman" w:hAnsi="Times New Roman"/>
          <w:bCs/>
          <w:lang w:eastAsia="ru-RU"/>
        </w:rPr>
        <w:t>Е.В. Костоглодова</w:t>
      </w:r>
    </w:p>
    <w:p w14:paraId="62656F59" w14:textId="77777777" w:rsidR="007B37EA" w:rsidRPr="00CD2A2B" w:rsidRDefault="007B37EA">
      <w:pPr>
        <w:autoSpaceDE w:val="0"/>
        <w:autoSpaceDN w:val="0"/>
        <w:adjustRightInd w:val="0"/>
        <w:spacing w:after="0" w:line="240" w:lineRule="auto"/>
        <w:jc w:val="both"/>
        <w:rPr>
          <w:rFonts w:ascii="Times New Roman" w:eastAsia="Times New Roman" w:hAnsi="Times New Roman"/>
          <w:szCs w:val="24"/>
          <w:lang w:eastAsia="ru-RU"/>
        </w:rPr>
      </w:pPr>
    </w:p>
    <w:p w14:paraId="5CBD1235" w14:textId="77777777" w:rsidR="007F654F" w:rsidRDefault="007F654F">
      <w:pPr>
        <w:autoSpaceDE w:val="0"/>
        <w:autoSpaceDN w:val="0"/>
        <w:adjustRightInd w:val="0"/>
        <w:spacing w:after="0" w:line="240" w:lineRule="auto"/>
        <w:jc w:val="both"/>
        <w:rPr>
          <w:rFonts w:ascii="Times New Roman" w:eastAsia="Times New Roman" w:hAnsi="Times New Roman"/>
          <w:sz w:val="24"/>
          <w:szCs w:val="24"/>
          <w:lang w:eastAsia="ru-RU"/>
        </w:rPr>
      </w:pPr>
    </w:p>
    <w:p w14:paraId="31C64E93" w14:textId="77777777" w:rsidR="008642C4" w:rsidRDefault="008642C4">
      <w:pPr>
        <w:autoSpaceDE w:val="0"/>
        <w:autoSpaceDN w:val="0"/>
        <w:adjustRightInd w:val="0"/>
        <w:spacing w:after="0" w:line="240" w:lineRule="auto"/>
        <w:jc w:val="both"/>
        <w:rPr>
          <w:rFonts w:ascii="Times New Roman" w:eastAsia="Times New Roman" w:hAnsi="Times New Roman"/>
          <w:sz w:val="24"/>
          <w:szCs w:val="24"/>
          <w:lang w:eastAsia="ru-RU"/>
        </w:rPr>
      </w:pPr>
    </w:p>
    <w:p w14:paraId="1FC136DE" w14:textId="77777777" w:rsidR="008642C4" w:rsidRDefault="008642C4">
      <w:pPr>
        <w:autoSpaceDE w:val="0"/>
        <w:autoSpaceDN w:val="0"/>
        <w:adjustRightInd w:val="0"/>
        <w:spacing w:after="0" w:line="240" w:lineRule="auto"/>
        <w:jc w:val="both"/>
        <w:rPr>
          <w:rFonts w:ascii="Times New Roman" w:eastAsia="Times New Roman" w:hAnsi="Times New Roman"/>
          <w:sz w:val="24"/>
          <w:szCs w:val="24"/>
          <w:lang w:eastAsia="ru-RU"/>
        </w:rPr>
      </w:pPr>
    </w:p>
    <w:p w14:paraId="5262B7D7" w14:textId="77777777" w:rsidR="008642C4" w:rsidRDefault="008642C4">
      <w:pPr>
        <w:autoSpaceDE w:val="0"/>
        <w:autoSpaceDN w:val="0"/>
        <w:adjustRightInd w:val="0"/>
        <w:spacing w:after="0" w:line="240" w:lineRule="auto"/>
        <w:jc w:val="both"/>
        <w:rPr>
          <w:rFonts w:ascii="Times New Roman" w:eastAsia="Times New Roman" w:hAnsi="Times New Roman"/>
          <w:sz w:val="24"/>
          <w:szCs w:val="24"/>
          <w:lang w:eastAsia="ru-RU"/>
        </w:rPr>
      </w:pPr>
    </w:p>
    <w:p w14:paraId="4DE131D3" w14:textId="77777777" w:rsidR="007F654F" w:rsidRPr="006230E6" w:rsidRDefault="007F654F" w:rsidP="007F654F">
      <w:pPr>
        <w:spacing w:after="0" w:line="240" w:lineRule="auto"/>
        <w:jc w:val="right"/>
        <w:rPr>
          <w:rFonts w:ascii="Times New Roman" w:hAnsi="Times New Roman"/>
          <w:sz w:val="20"/>
        </w:rPr>
      </w:pPr>
      <w:r w:rsidRPr="006230E6">
        <w:rPr>
          <w:rFonts w:ascii="Times New Roman" w:hAnsi="Times New Roman"/>
          <w:sz w:val="20"/>
        </w:rPr>
        <w:lastRenderedPageBreak/>
        <w:t>Приложение №1</w:t>
      </w:r>
    </w:p>
    <w:p w14:paraId="534147E3" w14:textId="77777777" w:rsidR="007F654F" w:rsidRPr="007F654F" w:rsidRDefault="007F654F" w:rsidP="007F654F">
      <w:pPr>
        <w:spacing w:after="0" w:line="240" w:lineRule="auto"/>
        <w:jc w:val="right"/>
        <w:rPr>
          <w:rFonts w:ascii="Times New Roman" w:hAnsi="Times New Roman"/>
          <w:sz w:val="18"/>
        </w:rPr>
      </w:pPr>
    </w:p>
    <w:p w14:paraId="0A6FC04F" w14:textId="77777777" w:rsidR="007F654F" w:rsidRPr="007F654F" w:rsidRDefault="007F654F" w:rsidP="007F654F">
      <w:pPr>
        <w:spacing w:after="0" w:line="240" w:lineRule="auto"/>
        <w:jc w:val="center"/>
        <w:rPr>
          <w:rFonts w:ascii="Times New Roman" w:hAnsi="Times New Roman"/>
        </w:rPr>
      </w:pPr>
      <w:r w:rsidRPr="007F654F">
        <w:rPr>
          <w:rFonts w:ascii="Times New Roman" w:hAnsi="Times New Roman"/>
        </w:rPr>
        <w:t xml:space="preserve">В Управление экономики и имущественных отношений Курагинского района </w:t>
      </w:r>
    </w:p>
    <w:p w14:paraId="7C315F4D" w14:textId="77777777" w:rsidR="007F654F" w:rsidRPr="007F654F" w:rsidRDefault="007F654F" w:rsidP="007F654F">
      <w:pPr>
        <w:spacing w:after="0" w:line="240" w:lineRule="auto"/>
        <w:jc w:val="center"/>
        <w:rPr>
          <w:rFonts w:ascii="Times New Roman" w:hAnsi="Times New Roman"/>
          <w:b/>
          <w:sz w:val="28"/>
          <w:szCs w:val="28"/>
        </w:rPr>
      </w:pPr>
      <w:r w:rsidRPr="007F654F">
        <w:rPr>
          <w:rFonts w:ascii="Times New Roman" w:hAnsi="Times New Roman"/>
          <w:b/>
          <w:sz w:val="28"/>
          <w:szCs w:val="28"/>
        </w:rPr>
        <w:t>ЗАЯВКА</w:t>
      </w:r>
    </w:p>
    <w:p w14:paraId="0D220D8E" w14:textId="2586CD85" w:rsidR="007F654F" w:rsidRPr="007F654F" w:rsidRDefault="007F654F" w:rsidP="007F654F">
      <w:pPr>
        <w:spacing w:after="0" w:line="240" w:lineRule="auto"/>
        <w:jc w:val="center"/>
        <w:rPr>
          <w:rFonts w:ascii="Times New Roman" w:hAnsi="Times New Roman"/>
          <w:b/>
          <w:sz w:val="28"/>
          <w:szCs w:val="28"/>
        </w:rPr>
      </w:pPr>
      <w:r w:rsidRPr="007F654F">
        <w:rPr>
          <w:rFonts w:ascii="Times New Roman" w:hAnsi="Times New Roman"/>
          <w:b/>
          <w:sz w:val="28"/>
          <w:szCs w:val="28"/>
        </w:rPr>
        <w:t xml:space="preserve">на участие в </w:t>
      </w:r>
      <w:r w:rsidR="001A5D0A">
        <w:rPr>
          <w:rFonts w:ascii="Times New Roman" w:hAnsi="Times New Roman"/>
          <w:b/>
          <w:sz w:val="28"/>
          <w:szCs w:val="28"/>
        </w:rPr>
        <w:t xml:space="preserve">электронном </w:t>
      </w:r>
      <w:r w:rsidRPr="007F654F">
        <w:rPr>
          <w:rFonts w:ascii="Times New Roman" w:hAnsi="Times New Roman"/>
          <w:b/>
          <w:sz w:val="28"/>
          <w:szCs w:val="28"/>
        </w:rPr>
        <w:t xml:space="preserve">Аукционе </w:t>
      </w:r>
    </w:p>
    <w:p w14:paraId="6E6EA85F" w14:textId="77777777" w:rsidR="007F654F" w:rsidRPr="007F654F" w:rsidRDefault="007F654F" w:rsidP="007F654F">
      <w:pPr>
        <w:shd w:val="clear" w:color="auto" w:fill="FFFFFF"/>
        <w:spacing w:before="173" w:after="0" w:line="240" w:lineRule="auto"/>
        <w:jc w:val="both"/>
        <w:rPr>
          <w:rFonts w:ascii="Times New Roman" w:hAnsi="Times New Roman"/>
          <w:color w:val="000000"/>
          <w:spacing w:val="4"/>
        </w:rPr>
      </w:pPr>
      <w:proofErr w:type="spellStart"/>
      <w:r w:rsidRPr="007F654F">
        <w:rPr>
          <w:rFonts w:ascii="Times New Roman" w:hAnsi="Times New Roman"/>
          <w:color w:val="000000"/>
          <w:spacing w:val="4"/>
        </w:rPr>
        <w:t>пгт</w:t>
      </w:r>
      <w:proofErr w:type="spellEnd"/>
      <w:r w:rsidRPr="007F654F">
        <w:rPr>
          <w:rFonts w:ascii="Times New Roman" w:hAnsi="Times New Roman"/>
          <w:color w:val="000000"/>
          <w:spacing w:val="4"/>
        </w:rPr>
        <w:t xml:space="preserve"> Курагино                                                                                                  «_____»__________20__ г.</w:t>
      </w:r>
    </w:p>
    <w:p w14:paraId="263E2FA9" w14:textId="77777777" w:rsidR="007F654F" w:rsidRPr="007F654F" w:rsidRDefault="007F654F" w:rsidP="007F654F">
      <w:pPr>
        <w:spacing w:after="0" w:line="240" w:lineRule="auto"/>
        <w:jc w:val="both"/>
        <w:rPr>
          <w:rFonts w:ascii="Times New Roman" w:hAnsi="Times New Roman"/>
          <w:szCs w:val="24"/>
        </w:rPr>
      </w:pPr>
    </w:p>
    <w:p w14:paraId="3AB736A5" w14:textId="4546D6C8" w:rsidR="007F654F" w:rsidRPr="007F654F" w:rsidRDefault="007F654F" w:rsidP="007F654F">
      <w:pPr>
        <w:spacing w:after="0" w:line="240" w:lineRule="auto"/>
        <w:ind w:firstLine="708"/>
        <w:jc w:val="both"/>
        <w:rPr>
          <w:rFonts w:ascii="Times New Roman" w:hAnsi="Times New Roman"/>
          <w:szCs w:val="24"/>
        </w:rPr>
      </w:pPr>
      <w:r w:rsidRPr="007F654F">
        <w:rPr>
          <w:rFonts w:ascii="Times New Roman" w:hAnsi="Times New Roman"/>
          <w:szCs w:val="24"/>
        </w:rPr>
        <w:t>Заявитель___________________________________________________________________________</w:t>
      </w:r>
    </w:p>
    <w:p w14:paraId="21B82006" w14:textId="77777777" w:rsidR="007F654F" w:rsidRPr="007F654F" w:rsidRDefault="007F654F" w:rsidP="007F654F">
      <w:pPr>
        <w:shd w:val="clear" w:color="auto" w:fill="FFFFFF"/>
        <w:spacing w:after="0" w:line="240" w:lineRule="auto"/>
        <w:ind w:left="2977"/>
        <w:jc w:val="both"/>
        <w:rPr>
          <w:rFonts w:ascii="Times New Roman" w:hAnsi="Times New Roman"/>
          <w:i/>
          <w:vertAlign w:val="superscript"/>
        </w:rPr>
      </w:pPr>
      <w:r w:rsidRPr="007F654F">
        <w:rPr>
          <w:rFonts w:ascii="Times New Roman" w:hAnsi="Times New Roman"/>
          <w:vertAlign w:val="superscript"/>
        </w:rPr>
        <w:t xml:space="preserve">              </w:t>
      </w:r>
      <w:r w:rsidRPr="007F654F">
        <w:rPr>
          <w:rFonts w:ascii="Times New Roman" w:hAnsi="Times New Roman"/>
          <w:i/>
          <w:vertAlign w:val="superscript"/>
        </w:rPr>
        <w:t>(ФИО гражданина или наименование юридического лице, ИНН, ОГРН)</w:t>
      </w:r>
    </w:p>
    <w:p w14:paraId="2FB155FB" w14:textId="49AA8182" w:rsidR="007F654F" w:rsidRPr="007F654F" w:rsidRDefault="007F654F" w:rsidP="007F654F">
      <w:pPr>
        <w:spacing w:after="0" w:line="240" w:lineRule="auto"/>
        <w:jc w:val="both"/>
        <w:rPr>
          <w:rFonts w:ascii="Times New Roman" w:hAnsi="Times New Roman"/>
          <w:szCs w:val="24"/>
        </w:rPr>
      </w:pPr>
      <w:r w:rsidRPr="007F654F">
        <w:rPr>
          <w:rFonts w:ascii="Times New Roman" w:hAnsi="Times New Roman"/>
          <w:szCs w:val="24"/>
        </w:rPr>
        <w:t>__________________________________________________________________________________________</w:t>
      </w:r>
    </w:p>
    <w:p w14:paraId="413C42D1" w14:textId="77777777" w:rsidR="007F654F" w:rsidRPr="007F654F" w:rsidRDefault="007F654F" w:rsidP="007F654F">
      <w:pPr>
        <w:spacing w:after="0" w:line="240" w:lineRule="auto"/>
        <w:jc w:val="center"/>
        <w:rPr>
          <w:rFonts w:ascii="Times New Roman" w:hAnsi="Times New Roman"/>
          <w:i/>
          <w:vertAlign w:val="superscript"/>
        </w:rPr>
      </w:pPr>
      <w:r w:rsidRPr="007F654F">
        <w:rPr>
          <w:rFonts w:ascii="Times New Roman" w:hAnsi="Times New Roman"/>
          <w:i/>
          <w:vertAlign w:val="superscript"/>
        </w:rPr>
        <w:t>(наименование и реквизиты документа удостоверяющего личность)</w:t>
      </w:r>
    </w:p>
    <w:p w14:paraId="3FDC3473" w14:textId="77777777" w:rsidR="007F654F" w:rsidRPr="007F654F" w:rsidRDefault="007F654F" w:rsidP="007F654F">
      <w:pPr>
        <w:spacing w:after="0" w:line="240" w:lineRule="auto"/>
        <w:jc w:val="both"/>
        <w:rPr>
          <w:rFonts w:ascii="Times New Roman" w:hAnsi="Times New Roman"/>
          <w:sz w:val="24"/>
          <w:szCs w:val="24"/>
        </w:rPr>
      </w:pPr>
      <w:r w:rsidRPr="007F654F">
        <w:rPr>
          <w:rFonts w:ascii="Times New Roman" w:hAnsi="Times New Roman"/>
          <w:sz w:val="24"/>
          <w:szCs w:val="24"/>
        </w:rPr>
        <w:t>________________________________________________________________________________</w:t>
      </w:r>
    </w:p>
    <w:p w14:paraId="7DD50886" w14:textId="77777777" w:rsidR="007F654F" w:rsidRPr="007F654F" w:rsidRDefault="007F654F" w:rsidP="007F654F">
      <w:pPr>
        <w:spacing w:after="0" w:line="240" w:lineRule="auto"/>
        <w:jc w:val="center"/>
        <w:rPr>
          <w:rFonts w:ascii="Times New Roman" w:hAnsi="Times New Roman"/>
          <w:sz w:val="24"/>
          <w:szCs w:val="24"/>
          <w:vertAlign w:val="superscript"/>
        </w:rPr>
      </w:pPr>
    </w:p>
    <w:p w14:paraId="70B4FA55" w14:textId="2D3743AD" w:rsidR="007F654F" w:rsidRPr="007F654F" w:rsidRDefault="007F654F" w:rsidP="007F654F">
      <w:pPr>
        <w:spacing w:after="0" w:line="240" w:lineRule="auto"/>
        <w:jc w:val="both"/>
        <w:rPr>
          <w:rFonts w:ascii="Times New Roman" w:hAnsi="Times New Roman"/>
          <w:szCs w:val="24"/>
        </w:rPr>
      </w:pPr>
      <w:r w:rsidRPr="007F654F">
        <w:rPr>
          <w:rFonts w:ascii="Times New Roman" w:hAnsi="Times New Roman"/>
          <w:szCs w:val="24"/>
        </w:rPr>
        <w:t xml:space="preserve">__________________________________________________________________________________________ </w:t>
      </w:r>
    </w:p>
    <w:p w14:paraId="69F4803E" w14:textId="77777777" w:rsidR="007F654F" w:rsidRPr="007F654F" w:rsidRDefault="007F654F" w:rsidP="007F654F">
      <w:pPr>
        <w:spacing w:after="0" w:line="240" w:lineRule="auto"/>
        <w:jc w:val="center"/>
        <w:rPr>
          <w:rFonts w:ascii="Times New Roman" w:hAnsi="Times New Roman"/>
          <w:vertAlign w:val="superscript"/>
        </w:rPr>
      </w:pPr>
      <w:r w:rsidRPr="007F654F">
        <w:rPr>
          <w:rFonts w:ascii="Times New Roman" w:hAnsi="Times New Roman"/>
          <w:vertAlign w:val="superscript"/>
        </w:rPr>
        <w:t>(адрес проживания или юридический адрес)</w:t>
      </w:r>
    </w:p>
    <w:p w14:paraId="63E8C3FB" w14:textId="77777777" w:rsidR="007F654F" w:rsidRPr="007F654F" w:rsidRDefault="007F654F" w:rsidP="007F654F">
      <w:pPr>
        <w:spacing w:after="0" w:line="240" w:lineRule="auto"/>
        <w:jc w:val="both"/>
        <w:rPr>
          <w:rFonts w:ascii="Times New Roman" w:hAnsi="Times New Roman"/>
          <w:szCs w:val="24"/>
        </w:rPr>
      </w:pPr>
    </w:p>
    <w:p w14:paraId="73B35EE1" w14:textId="00739D88" w:rsidR="007F654F" w:rsidRPr="007F654F" w:rsidRDefault="007F654F" w:rsidP="007F654F">
      <w:pPr>
        <w:spacing w:after="0" w:line="240" w:lineRule="auto"/>
        <w:jc w:val="both"/>
        <w:rPr>
          <w:rFonts w:ascii="Times New Roman" w:hAnsi="Times New Roman"/>
          <w:szCs w:val="24"/>
        </w:rPr>
      </w:pPr>
      <w:r w:rsidRPr="007F654F">
        <w:rPr>
          <w:rFonts w:ascii="Times New Roman" w:hAnsi="Times New Roman"/>
          <w:szCs w:val="24"/>
        </w:rPr>
        <w:t>именуемый далее - Претендент, в лице</w:t>
      </w:r>
      <w:r w:rsidRPr="007F654F">
        <w:rPr>
          <w:rFonts w:ascii="Times New Roman" w:hAnsi="Times New Roman"/>
          <w:sz w:val="18"/>
          <w:szCs w:val="24"/>
        </w:rPr>
        <w:t xml:space="preserve"> </w:t>
      </w:r>
      <w:r w:rsidRPr="007F654F">
        <w:rPr>
          <w:rFonts w:ascii="Times New Roman" w:hAnsi="Times New Roman"/>
          <w:szCs w:val="24"/>
        </w:rPr>
        <w:t>______________________________________________________</w:t>
      </w:r>
    </w:p>
    <w:p w14:paraId="434BD0C1" w14:textId="77777777" w:rsidR="007F654F" w:rsidRPr="007F654F" w:rsidRDefault="007F654F" w:rsidP="007F654F">
      <w:pPr>
        <w:spacing w:after="0" w:line="240" w:lineRule="auto"/>
        <w:jc w:val="center"/>
        <w:rPr>
          <w:rFonts w:ascii="Times New Roman" w:hAnsi="Times New Roman"/>
          <w:i/>
          <w:vertAlign w:val="superscript"/>
        </w:rPr>
      </w:pPr>
      <w:r w:rsidRPr="007F654F">
        <w:rPr>
          <w:rFonts w:ascii="Times New Roman" w:hAnsi="Times New Roman"/>
          <w:i/>
          <w:vertAlign w:val="superscript"/>
        </w:rPr>
        <w:t xml:space="preserve">                                                                                                     (фамилия, имя, отчество уполномоченного лица)</w:t>
      </w:r>
    </w:p>
    <w:p w14:paraId="4E944F0F" w14:textId="3C2C0975" w:rsidR="007F654F" w:rsidRPr="007F654F" w:rsidRDefault="007F654F" w:rsidP="007F654F">
      <w:pPr>
        <w:spacing w:after="0" w:line="240" w:lineRule="auto"/>
        <w:jc w:val="both"/>
        <w:rPr>
          <w:rFonts w:ascii="Times New Roman" w:hAnsi="Times New Roman"/>
          <w:szCs w:val="24"/>
        </w:rPr>
      </w:pPr>
      <w:r w:rsidRPr="007F654F">
        <w:rPr>
          <w:rFonts w:ascii="Times New Roman" w:hAnsi="Times New Roman"/>
          <w:szCs w:val="24"/>
        </w:rPr>
        <w:t>__________________________________________________________________________________________</w:t>
      </w:r>
    </w:p>
    <w:p w14:paraId="2AA9CF36" w14:textId="77777777" w:rsidR="007F654F" w:rsidRPr="007F654F" w:rsidRDefault="007F654F" w:rsidP="007F654F">
      <w:pPr>
        <w:spacing w:after="0" w:line="240" w:lineRule="auto"/>
        <w:jc w:val="center"/>
        <w:rPr>
          <w:rFonts w:ascii="Times New Roman" w:hAnsi="Times New Roman"/>
          <w:i/>
          <w:vertAlign w:val="superscript"/>
        </w:rPr>
      </w:pPr>
      <w:r w:rsidRPr="007F654F">
        <w:rPr>
          <w:rFonts w:ascii="Times New Roman" w:hAnsi="Times New Roman"/>
          <w:i/>
          <w:vertAlign w:val="superscript"/>
        </w:rPr>
        <w:t>(реквизиты документа, удостоверяющего личность уполномоченного лица)</w:t>
      </w:r>
    </w:p>
    <w:p w14:paraId="4F7F1F83" w14:textId="7B80CC49" w:rsidR="007F654F" w:rsidRPr="007F654F" w:rsidRDefault="007F654F" w:rsidP="007F654F">
      <w:pPr>
        <w:spacing w:after="0" w:line="240" w:lineRule="auto"/>
        <w:jc w:val="both"/>
        <w:rPr>
          <w:rFonts w:ascii="Times New Roman" w:hAnsi="Times New Roman"/>
          <w:sz w:val="18"/>
          <w:szCs w:val="18"/>
        </w:rPr>
      </w:pPr>
      <w:proofErr w:type="gramStart"/>
      <w:r w:rsidRPr="007F654F">
        <w:rPr>
          <w:rFonts w:ascii="Times New Roman" w:hAnsi="Times New Roman"/>
          <w:szCs w:val="18"/>
        </w:rPr>
        <w:t>действующего</w:t>
      </w:r>
      <w:proofErr w:type="gramEnd"/>
      <w:r w:rsidRPr="007F654F">
        <w:rPr>
          <w:rFonts w:ascii="Times New Roman" w:hAnsi="Times New Roman"/>
          <w:szCs w:val="18"/>
        </w:rPr>
        <w:t xml:space="preserve"> на основании </w:t>
      </w:r>
      <w:r w:rsidRPr="007F654F">
        <w:rPr>
          <w:rFonts w:ascii="Times New Roman" w:hAnsi="Times New Roman"/>
          <w:sz w:val="18"/>
          <w:szCs w:val="18"/>
        </w:rPr>
        <w:t>___________________________________________________________________________</w:t>
      </w:r>
      <w:r>
        <w:rPr>
          <w:rFonts w:ascii="Times New Roman" w:hAnsi="Times New Roman"/>
          <w:sz w:val="18"/>
          <w:szCs w:val="18"/>
        </w:rPr>
        <w:t>____</w:t>
      </w:r>
    </w:p>
    <w:p w14:paraId="5AE8B6B6" w14:textId="77777777" w:rsidR="007F654F" w:rsidRPr="007F654F" w:rsidRDefault="007F654F" w:rsidP="007F654F">
      <w:pPr>
        <w:spacing w:after="0" w:line="240" w:lineRule="auto"/>
        <w:jc w:val="both"/>
        <w:rPr>
          <w:rFonts w:ascii="Times New Roman" w:hAnsi="Times New Roman"/>
          <w:sz w:val="18"/>
          <w:szCs w:val="18"/>
        </w:rPr>
      </w:pPr>
    </w:p>
    <w:p w14:paraId="2CB640F4" w14:textId="77777777" w:rsidR="007F654F" w:rsidRPr="007F654F" w:rsidRDefault="007F654F" w:rsidP="007F654F">
      <w:pPr>
        <w:spacing w:after="0" w:line="240" w:lineRule="auto"/>
        <w:ind w:right="140"/>
        <w:jc w:val="both"/>
        <w:rPr>
          <w:rFonts w:ascii="Times New Roman" w:hAnsi="Times New Roman"/>
        </w:rPr>
      </w:pPr>
      <w:r w:rsidRPr="007F654F">
        <w:rPr>
          <w:rFonts w:ascii="Times New Roman" w:hAnsi="Times New Roman"/>
          <w:szCs w:val="18"/>
        </w:rPr>
        <w:t xml:space="preserve">принимая решение об участии в открытом аукционе </w:t>
      </w:r>
      <w:r w:rsidRPr="007F654F">
        <w:rPr>
          <w:rFonts w:ascii="Times New Roman" w:hAnsi="Times New Roman"/>
          <w:szCs w:val="24"/>
        </w:rPr>
        <w:t xml:space="preserve">по продаже земельного участка (или </w:t>
      </w:r>
      <w:r w:rsidRPr="007F654F">
        <w:rPr>
          <w:rFonts w:ascii="Times New Roman" w:hAnsi="Times New Roman"/>
          <w:szCs w:val="18"/>
          <w:u w:val="single"/>
        </w:rPr>
        <w:t xml:space="preserve">на право заключения договора аренды земельного участка), категория земель - земли населенных пунктов, </w:t>
      </w:r>
      <w:r w:rsidRPr="007F654F">
        <w:rPr>
          <w:rFonts w:ascii="Times New Roman" w:hAnsi="Times New Roman"/>
          <w:u w:val="single"/>
        </w:rPr>
        <w:t>государственная собственность на которые не разграничена</w:t>
      </w:r>
      <w:r w:rsidRPr="007F654F">
        <w:rPr>
          <w:rFonts w:ascii="Times New Roman" w:hAnsi="Times New Roman"/>
        </w:rPr>
        <w:t>:</w:t>
      </w:r>
    </w:p>
    <w:p w14:paraId="66E6AC80" w14:textId="77777777" w:rsidR="007F654F" w:rsidRPr="007F654F" w:rsidRDefault="007F654F" w:rsidP="007F654F">
      <w:pPr>
        <w:spacing w:after="0" w:line="240" w:lineRule="auto"/>
        <w:ind w:right="140"/>
        <w:jc w:val="both"/>
        <w:rPr>
          <w:rFonts w:ascii="Times New Roman" w:hAnsi="Times New Roman"/>
          <w:szCs w:val="18"/>
        </w:rPr>
      </w:pPr>
    </w:p>
    <w:tbl>
      <w:tblPr>
        <w:tblStyle w:val="1"/>
        <w:tblW w:w="0" w:type="auto"/>
        <w:tblInd w:w="108" w:type="dxa"/>
        <w:tblLook w:val="04A0" w:firstRow="1" w:lastRow="0" w:firstColumn="1" w:lastColumn="0" w:noHBand="0" w:noVBand="1"/>
      </w:tblPr>
      <w:tblGrid>
        <w:gridCol w:w="3969"/>
        <w:gridCol w:w="5670"/>
      </w:tblGrid>
      <w:tr w:rsidR="007F654F" w:rsidRPr="007F654F" w14:paraId="3913B114" w14:textId="77777777" w:rsidTr="0007606A">
        <w:tc>
          <w:tcPr>
            <w:tcW w:w="3969" w:type="dxa"/>
          </w:tcPr>
          <w:p w14:paraId="3A749EDD" w14:textId="77777777" w:rsidR="007F654F" w:rsidRPr="007F654F" w:rsidRDefault="007F654F" w:rsidP="007F654F">
            <w:pPr>
              <w:jc w:val="both"/>
              <w:rPr>
                <w:rFonts w:ascii="Times New Roman" w:hAnsi="Times New Roman"/>
              </w:rPr>
            </w:pPr>
            <w:r w:rsidRPr="007F654F">
              <w:rPr>
                <w:rFonts w:ascii="Times New Roman" w:hAnsi="Times New Roman"/>
              </w:rPr>
              <w:t>Кадастровый номер земельного участка:</w:t>
            </w:r>
          </w:p>
          <w:p w14:paraId="26FF617F" w14:textId="77777777" w:rsidR="007F654F" w:rsidRPr="007F654F" w:rsidRDefault="007F654F" w:rsidP="007F654F">
            <w:pPr>
              <w:jc w:val="both"/>
              <w:rPr>
                <w:rFonts w:ascii="Times New Roman" w:hAnsi="Times New Roman"/>
              </w:rPr>
            </w:pPr>
          </w:p>
        </w:tc>
        <w:tc>
          <w:tcPr>
            <w:tcW w:w="5670" w:type="dxa"/>
          </w:tcPr>
          <w:p w14:paraId="2E4C1D7B" w14:textId="77777777" w:rsidR="007F654F" w:rsidRPr="007F654F" w:rsidRDefault="007F654F" w:rsidP="007F654F">
            <w:pPr>
              <w:jc w:val="center"/>
              <w:rPr>
                <w:rFonts w:ascii="Times New Roman" w:hAnsi="Times New Roman"/>
              </w:rPr>
            </w:pPr>
          </w:p>
        </w:tc>
      </w:tr>
      <w:tr w:rsidR="007F654F" w:rsidRPr="007F654F" w14:paraId="00830053" w14:textId="77777777" w:rsidTr="0007606A">
        <w:tc>
          <w:tcPr>
            <w:tcW w:w="3969" w:type="dxa"/>
          </w:tcPr>
          <w:p w14:paraId="437D2B5A" w14:textId="77777777" w:rsidR="007F654F" w:rsidRPr="007F654F" w:rsidRDefault="007F654F" w:rsidP="007F654F">
            <w:pPr>
              <w:rPr>
                <w:rFonts w:ascii="Times New Roman" w:hAnsi="Times New Roman"/>
              </w:rPr>
            </w:pPr>
            <w:r w:rsidRPr="007F654F">
              <w:rPr>
                <w:rFonts w:ascii="Times New Roman" w:hAnsi="Times New Roman"/>
              </w:rPr>
              <w:t xml:space="preserve">Местоположение (адрес) земельного участка: </w:t>
            </w:r>
          </w:p>
          <w:p w14:paraId="33F4E26E" w14:textId="77777777" w:rsidR="007F654F" w:rsidRPr="007F654F" w:rsidRDefault="007F654F" w:rsidP="007F654F">
            <w:pPr>
              <w:jc w:val="both"/>
              <w:rPr>
                <w:rFonts w:ascii="Times New Roman" w:hAnsi="Times New Roman"/>
              </w:rPr>
            </w:pPr>
          </w:p>
        </w:tc>
        <w:tc>
          <w:tcPr>
            <w:tcW w:w="5670" w:type="dxa"/>
          </w:tcPr>
          <w:p w14:paraId="549F5B6B" w14:textId="77777777" w:rsidR="007F654F" w:rsidRPr="007F654F" w:rsidRDefault="007F654F" w:rsidP="007F654F">
            <w:pPr>
              <w:pStyle w:val="ConsNonformat"/>
              <w:widowControl/>
              <w:numPr>
                <w:ilvl w:val="1"/>
                <w:numId w:val="17"/>
              </w:numPr>
              <w:autoSpaceDE/>
              <w:ind w:left="0" w:firstLine="0"/>
              <w:jc w:val="center"/>
              <w:rPr>
                <w:rFonts w:ascii="Times New Roman" w:hAnsi="Times New Roman" w:cs="Times New Roman"/>
              </w:rPr>
            </w:pPr>
          </w:p>
        </w:tc>
      </w:tr>
      <w:tr w:rsidR="007F654F" w:rsidRPr="007F654F" w14:paraId="6A77B773" w14:textId="77777777" w:rsidTr="0007606A">
        <w:tc>
          <w:tcPr>
            <w:tcW w:w="3969" w:type="dxa"/>
          </w:tcPr>
          <w:p w14:paraId="3CB02B92" w14:textId="77777777" w:rsidR="007F654F" w:rsidRPr="007F654F" w:rsidRDefault="007F654F" w:rsidP="007F654F">
            <w:pPr>
              <w:jc w:val="both"/>
              <w:rPr>
                <w:rFonts w:ascii="Times New Roman" w:hAnsi="Times New Roman"/>
              </w:rPr>
            </w:pPr>
            <w:r w:rsidRPr="007F654F">
              <w:rPr>
                <w:rFonts w:ascii="Times New Roman" w:hAnsi="Times New Roman"/>
              </w:rPr>
              <w:t xml:space="preserve">Площадь земельного участка, </w:t>
            </w:r>
            <w:proofErr w:type="spellStart"/>
            <w:r w:rsidRPr="007F654F">
              <w:rPr>
                <w:rFonts w:ascii="Times New Roman" w:hAnsi="Times New Roman"/>
              </w:rPr>
              <w:t>кв</w:t>
            </w:r>
            <w:proofErr w:type="gramStart"/>
            <w:r w:rsidRPr="007F654F">
              <w:rPr>
                <w:rFonts w:ascii="Times New Roman" w:hAnsi="Times New Roman"/>
              </w:rPr>
              <w:t>.м</w:t>
            </w:r>
            <w:proofErr w:type="spellEnd"/>
            <w:proofErr w:type="gramEnd"/>
          </w:p>
          <w:p w14:paraId="4D845B74" w14:textId="77777777" w:rsidR="007F654F" w:rsidRPr="007F654F" w:rsidRDefault="007F654F" w:rsidP="007F654F">
            <w:pPr>
              <w:jc w:val="both"/>
              <w:rPr>
                <w:rFonts w:ascii="Times New Roman" w:hAnsi="Times New Roman"/>
              </w:rPr>
            </w:pPr>
          </w:p>
        </w:tc>
        <w:tc>
          <w:tcPr>
            <w:tcW w:w="5670" w:type="dxa"/>
          </w:tcPr>
          <w:p w14:paraId="69B54728" w14:textId="77777777" w:rsidR="007F654F" w:rsidRPr="007F654F" w:rsidRDefault="007F654F" w:rsidP="007F654F">
            <w:pPr>
              <w:jc w:val="center"/>
              <w:rPr>
                <w:rFonts w:ascii="Times New Roman" w:hAnsi="Times New Roman"/>
              </w:rPr>
            </w:pPr>
          </w:p>
        </w:tc>
      </w:tr>
      <w:tr w:rsidR="007F654F" w:rsidRPr="007F654F" w14:paraId="227D5F26" w14:textId="77777777" w:rsidTr="0007606A">
        <w:tc>
          <w:tcPr>
            <w:tcW w:w="3969" w:type="dxa"/>
          </w:tcPr>
          <w:p w14:paraId="0DC5A287" w14:textId="77777777" w:rsidR="007F654F" w:rsidRPr="007F654F" w:rsidRDefault="007F654F" w:rsidP="007F654F">
            <w:pPr>
              <w:jc w:val="both"/>
              <w:rPr>
                <w:rFonts w:ascii="Times New Roman" w:hAnsi="Times New Roman"/>
              </w:rPr>
            </w:pPr>
            <w:r w:rsidRPr="007F654F">
              <w:rPr>
                <w:rFonts w:ascii="Times New Roman" w:hAnsi="Times New Roman"/>
              </w:rPr>
              <w:t>Разрешенное использование:</w:t>
            </w:r>
          </w:p>
          <w:p w14:paraId="71F8D029" w14:textId="77777777" w:rsidR="007F654F" w:rsidRPr="007F654F" w:rsidRDefault="007F654F" w:rsidP="007F654F">
            <w:pPr>
              <w:jc w:val="both"/>
              <w:rPr>
                <w:rFonts w:ascii="Times New Roman" w:hAnsi="Times New Roman"/>
              </w:rPr>
            </w:pPr>
          </w:p>
        </w:tc>
        <w:tc>
          <w:tcPr>
            <w:tcW w:w="5670" w:type="dxa"/>
          </w:tcPr>
          <w:p w14:paraId="71569ACB" w14:textId="77777777" w:rsidR="007F654F" w:rsidRPr="007F654F" w:rsidRDefault="007F654F" w:rsidP="007F654F">
            <w:pPr>
              <w:jc w:val="center"/>
              <w:rPr>
                <w:rFonts w:ascii="Times New Roman" w:hAnsi="Times New Roman"/>
                <w:i/>
              </w:rPr>
            </w:pPr>
          </w:p>
        </w:tc>
      </w:tr>
    </w:tbl>
    <w:p w14:paraId="3EB802F5" w14:textId="77777777" w:rsidR="007F654F" w:rsidRPr="007F654F" w:rsidRDefault="007F654F" w:rsidP="007F654F">
      <w:pPr>
        <w:spacing w:after="0" w:line="240" w:lineRule="auto"/>
        <w:jc w:val="both"/>
        <w:rPr>
          <w:rFonts w:ascii="Times New Roman" w:hAnsi="Times New Roman"/>
          <w:b/>
          <w:sz w:val="18"/>
          <w:szCs w:val="18"/>
        </w:rPr>
      </w:pPr>
      <w:r w:rsidRPr="007F654F">
        <w:rPr>
          <w:rFonts w:ascii="Times New Roman" w:hAnsi="Times New Roman"/>
          <w:b/>
          <w:sz w:val="18"/>
          <w:szCs w:val="18"/>
        </w:rPr>
        <w:t>обязуется:</w:t>
      </w:r>
    </w:p>
    <w:p w14:paraId="345635CA" w14:textId="3227A24F" w:rsidR="007F654F" w:rsidRPr="007F654F" w:rsidRDefault="007F654F" w:rsidP="007F654F">
      <w:pPr>
        <w:widowControl w:val="0"/>
        <w:autoSpaceDE w:val="0"/>
        <w:spacing w:before="1" w:after="0" w:line="240" w:lineRule="auto"/>
        <w:ind w:left="1" w:right="1" w:firstLine="560"/>
        <w:jc w:val="both"/>
        <w:rPr>
          <w:rFonts w:ascii="Times New Roman" w:hAnsi="Times New Roman"/>
          <w:sz w:val="18"/>
          <w:szCs w:val="18"/>
        </w:rPr>
      </w:pPr>
      <w:r w:rsidRPr="007F654F">
        <w:rPr>
          <w:rFonts w:ascii="Times New Roman" w:hAnsi="Times New Roman"/>
          <w:sz w:val="18"/>
          <w:szCs w:val="18"/>
        </w:rPr>
        <w:t xml:space="preserve">1) соблюдать условия аукциона, содержащиеся в информационном сообщении, опубликованном на официальном сайте РФ в сети «Интернет» </w:t>
      </w:r>
      <w:hyperlink r:id="rId14" w:history="1">
        <w:r w:rsidRPr="007F654F">
          <w:rPr>
            <w:rFonts w:ascii="Times New Roman" w:hAnsi="Times New Roman"/>
            <w:sz w:val="18"/>
            <w:szCs w:val="18"/>
            <w:u w:val="single"/>
            <w:lang w:val="en-US"/>
          </w:rPr>
          <w:t>http</w:t>
        </w:r>
        <w:r w:rsidRPr="007F654F">
          <w:rPr>
            <w:rFonts w:ascii="Times New Roman" w:hAnsi="Times New Roman"/>
            <w:sz w:val="18"/>
            <w:szCs w:val="18"/>
            <w:u w:val="single"/>
          </w:rPr>
          <w:t>://</w:t>
        </w:r>
        <w:r w:rsidRPr="007F654F">
          <w:rPr>
            <w:rFonts w:ascii="Times New Roman" w:hAnsi="Times New Roman"/>
            <w:sz w:val="18"/>
            <w:szCs w:val="18"/>
            <w:u w:val="single"/>
            <w:lang w:val="en-US"/>
          </w:rPr>
          <w:t>www</w:t>
        </w:r>
        <w:r w:rsidRPr="007F654F">
          <w:rPr>
            <w:rFonts w:ascii="Times New Roman" w:hAnsi="Times New Roman"/>
            <w:sz w:val="18"/>
            <w:szCs w:val="18"/>
            <w:u w:val="single"/>
          </w:rPr>
          <w:t>.</w:t>
        </w:r>
        <w:r w:rsidRPr="007F654F">
          <w:rPr>
            <w:rFonts w:ascii="Times New Roman" w:hAnsi="Times New Roman"/>
            <w:sz w:val="18"/>
            <w:szCs w:val="18"/>
            <w:u w:val="single"/>
            <w:lang w:val="en-US"/>
          </w:rPr>
          <w:t>torgi</w:t>
        </w:r>
        <w:r w:rsidRPr="007F654F">
          <w:rPr>
            <w:rFonts w:ascii="Times New Roman" w:hAnsi="Times New Roman"/>
            <w:sz w:val="18"/>
            <w:szCs w:val="18"/>
            <w:u w:val="single"/>
          </w:rPr>
          <w:t>.</w:t>
        </w:r>
        <w:r w:rsidRPr="007F654F">
          <w:rPr>
            <w:rFonts w:ascii="Times New Roman" w:hAnsi="Times New Roman"/>
            <w:sz w:val="18"/>
            <w:szCs w:val="18"/>
            <w:u w:val="single"/>
            <w:lang w:val="en-US"/>
          </w:rPr>
          <w:t>gov</w:t>
        </w:r>
        <w:r w:rsidRPr="007F654F">
          <w:rPr>
            <w:rFonts w:ascii="Times New Roman" w:hAnsi="Times New Roman"/>
            <w:sz w:val="18"/>
            <w:szCs w:val="18"/>
            <w:u w:val="single"/>
          </w:rPr>
          <w:t>.</w:t>
        </w:r>
        <w:r w:rsidRPr="007F654F">
          <w:rPr>
            <w:rFonts w:ascii="Times New Roman" w:hAnsi="Times New Roman"/>
            <w:sz w:val="18"/>
            <w:szCs w:val="18"/>
            <w:u w:val="single"/>
            <w:lang w:val="en-US"/>
          </w:rPr>
          <w:t>ru</w:t>
        </w:r>
        <w:r w:rsidRPr="007F654F">
          <w:rPr>
            <w:rFonts w:ascii="Times New Roman" w:hAnsi="Times New Roman"/>
            <w:sz w:val="18"/>
            <w:szCs w:val="18"/>
            <w:u w:val="single"/>
          </w:rPr>
          <w:t>/</w:t>
        </w:r>
      </w:hyperlink>
      <w:r w:rsidRPr="007F654F">
        <w:rPr>
          <w:rFonts w:ascii="Times New Roman" w:hAnsi="Times New Roman"/>
          <w:sz w:val="18"/>
          <w:szCs w:val="18"/>
        </w:rPr>
        <w:t xml:space="preserve">, а так же порядок проведения аукциона, установленный регламентом электронной площадки </w:t>
      </w:r>
      <w:hyperlink r:id="rId15" w:history="1">
        <w:r w:rsidR="008642C4" w:rsidRPr="005E6B14">
          <w:rPr>
            <w:rFonts w:ascii="Times New Roman" w:eastAsia="Times New Roman" w:hAnsi="Times New Roman"/>
            <w:sz w:val="18"/>
            <w:szCs w:val="18"/>
          </w:rPr>
          <w:t>http://utp.sberbank-ast.ru</w:t>
        </w:r>
      </w:hyperlink>
      <w:r w:rsidR="008642C4">
        <w:rPr>
          <w:rFonts w:ascii="Times New Roman" w:eastAsia="Times New Roman" w:hAnsi="Times New Roman"/>
          <w:sz w:val="18"/>
          <w:szCs w:val="18"/>
        </w:rPr>
        <w:t xml:space="preserve"> </w:t>
      </w:r>
      <w:r w:rsidRPr="007F654F">
        <w:rPr>
          <w:rFonts w:ascii="Times New Roman" w:hAnsi="Times New Roman"/>
          <w:sz w:val="18"/>
          <w:szCs w:val="18"/>
        </w:rPr>
        <w:t>и действующим законодательством;</w:t>
      </w:r>
    </w:p>
    <w:p w14:paraId="6A5A567B" w14:textId="77777777" w:rsidR="007F654F" w:rsidRPr="007F654F" w:rsidRDefault="007F654F" w:rsidP="007F654F">
      <w:pPr>
        <w:spacing w:after="0" w:line="240" w:lineRule="auto"/>
        <w:jc w:val="both"/>
        <w:rPr>
          <w:rFonts w:ascii="Times New Roman" w:hAnsi="Times New Roman"/>
          <w:sz w:val="18"/>
          <w:szCs w:val="18"/>
        </w:rPr>
      </w:pPr>
      <w:r w:rsidRPr="007F654F">
        <w:rPr>
          <w:rFonts w:ascii="Times New Roman" w:hAnsi="Times New Roman"/>
          <w:sz w:val="18"/>
          <w:szCs w:val="18"/>
        </w:rPr>
        <w:t xml:space="preserve">            </w:t>
      </w:r>
      <w:proofErr w:type="gramStart"/>
      <w:r w:rsidRPr="007F654F">
        <w:rPr>
          <w:rFonts w:ascii="Times New Roman" w:hAnsi="Times New Roman"/>
          <w:sz w:val="18"/>
          <w:szCs w:val="18"/>
        </w:rPr>
        <w:t>2) в случае признания победителем аукциона заключить договор купли – продажи (</w:t>
      </w:r>
      <w:r w:rsidRPr="007F654F">
        <w:rPr>
          <w:rFonts w:ascii="Times New Roman" w:hAnsi="Times New Roman"/>
          <w:sz w:val="18"/>
          <w:szCs w:val="18"/>
          <w:u w:val="single"/>
        </w:rPr>
        <w:t>аренды</w:t>
      </w:r>
      <w:r w:rsidRPr="007F654F">
        <w:rPr>
          <w:rFonts w:ascii="Times New Roman" w:hAnsi="Times New Roman"/>
          <w:sz w:val="18"/>
          <w:szCs w:val="18"/>
        </w:rPr>
        <w:t>)  не ранее, чем через 10 дней со дня размещения информации о результатах аукциона на официальном сайте и не позднее 30 дней со дня направления проекта договора купли-продажи (</w:t>
      </w:r>
      <w:r w:rsidRPr="007F654F">
        <w:rPr>
          <w:rFonts w:ascii="Times New Roman" w:hAnsi="Times New Roman"/>
          <w:sz w:val="18"/>
          <w:szCs w:val="18"/>
          <w:u w:val="single"/>
        </w:rPr>
        <w:t>проекта договора аренды земельного участка</w:t>
      </w:r>
      <w:r w:rsidRPr="007F654F">
        <w:rPr>
          <w:rFonts w:ascii="Times New Roman" w:hAnsi="Times New Roman"/>
          <w:sz w:val="18"/>
          <w:szCs w:val="18"/>
        </w:rPr>
        <w:t>) и уплатить стоимость земельного участка (</w:t>
      </w:r>
      <w:r w:rsidRPr="007F654F">
        <w:rPr>
          <w:rFonts w:ascii="Times New Roman" w:hAnsi="Times New Roman"/>
          <w:sz w:val="18"/>
          <w:szCs w:val="18"/>
          <w:u w:val="single"/>
        </w:rPr>
        <w:t>права аренды земельного участка</w:t>
      </w:r>
      <w:r w:rsidRPr="007F654F">
        <w:rPr>
          <w:rFonts w:ascii="Times New Roman" w:hAnsi="Times New Roman"/>
          <w:sz w:val="18"/>
          <w:szCs w:val="18"/>
        </w:rPr>
        <w:t>), установленную по результатам аукциона.</w:t>
      </w:r>
      <w:proofErr w:type="gramEnd"/>
    </w:p>
    <w:p w14:paraId="779968D7" w14:textId="77777777" w:rsidR="007F654F" w:rsidRPr="007F654F" w:rsidRDefault="007F654F" w:rsidP="007F654F">
      <w:pPr>
        <w:shd w:val="clear" w:color="auto" w:fill="FFFFFF"/>
        <w:tabs>
          <w:tab w:val="left" w:pos="2694"/>
          <w:tab w:val="left" w:pos="6804"/>
        </w:tabs>
        <w:spacing w:before="58" w:after="0" w:line="240" w:lineRule="auto"/>
        <w:rPr>
          <w:rFonts w:ascii="Times New Roman" w:hAnsi="Times New Roman"/>
          <w:b/>
          <w:color w:val="000000" w:themeColor="text1"/>
          <w:u w:val="single"/>
        </w:rPr>
      </w:pPr>
      <w:r w:rsidRPr="007F654F">
        <w:rPr>
          <w:rFonts w:ascii="Times New Roman" w:hAnsi="Times New Roman"/>
          <w:b/>
        </w:rPr>
        <w:t>Банковские реквизиты Претендента для возврата денежных средств: ____________________________________________________________________________________________________________________________________________________________________________________</w:t>
      </w:r>
    </w:p>
    <w:p w14:paraId="5357EA5A" w14:textId="77777777" w:rsidR="007F654F" w:rsidRPr="007F654F" w:rsidRDefault="007F654F" w:rsidP="007F654F">
      <w:pPr>
        <w:shd w:val="clear" w:color="auto" w:fill="FFFFFF"/>
        <w:tabs>
          <w:tab w:val="left" w:pos="2694"/>
          <w:tab w:val="left" w:pos="6804"/>
        </w:tabs>
        <w:spacing w:before="58" w:after="0" w:line="240" w:lineRule="auto"/>
        <w:rPr>
          <w:rFonts w:ascii="Times New Roman" w:hAnsi="Times New Roman"/>
          <w:b/>
          <w:color w:val="000000" w:themeColor="text1"/>
          <w:u w:val="single"/>
        </w:rPr>
      </w:pPr>
      <w:r w:rsidRPr="007F654F">
        <w:rPr>
          <w:rFonts w:ascii="Times New Roman" w:hAnsi="Times New Roman"/>
          <w:b/>
        </w:rPr>
        <w:t>__________________________________________________________________________________________</w:t>
      </w:r>
    </w:p>
    <w:p w14:paraId="6EC66E69" w14:textId="77777777" w:rsidR="007F654F" w:rsidRPr="007F654F" w:rsidRDefault="007F654F" w:rsidP="007F654F">
      <w:pPr>
        <w:spacing w:after="0" w:line="240" w:lineRule="auto"/>
        <w:rPr>
          <w:rFonts w:ascii="Times New Roman" w:hAnsi="Times New Roman"/>
          <w:sz w:val="14"/>
        </w:rPr>
      </w:pPr>
      <w:r w:rsidRPr="007F654F">
        <w:rPr>
          <w:rFonts w:ascii="Times New Roman" w:hAnsi="Times New Roman"/>
          <w:sz w:val="14"/>
        </w:rPr>
        <w:t xml:space="preserve">         </w:t>
      </w:r>
    </w:p>
    <w:p w14:paraId="4D86ABAD" w14:textId="77777777" w:rsidR="007F654F" w:rsidRPr="007F654F" w:rsidRDefault="007F654F" w:rsidP="007F654F">
      <w:pPr>
        <w:spacing w:after="0" w:line="240" w:lineRule="auto"/>
        <w:jc w:val="both"/>
        <w:rPr>
          <w:rFonts w:ascii="Times New Roman" w:hAnsi="Times New Roman"/>
          <w:b/>
          <w:sz w:val="18"/>
          <w:szCs w:val="18"/>
        </w:rPr>
      </w:pPr>
      <w:r w:rsidRPr="007F654F">
        <w:rPr>
          <w:rFonts w:ascii="Times New Roman" w:hAnsi="Times New Roman"/>
          <w:b/>
          <w:sz w:val="18"/>
          <w:szCs w:val="18"/>
        </w:rPr>
        <w:t>К заявке прилагаются документы:</w:t>
      </w:r>
    </w:p>
    <w:p w14:paraId="4274FDAA" w14:textId="77777777" w:rsidR="007F654F" w:rsidRPr="007F654F" w:rsidRDefault="007F654F" w:rsidP="007F654F">
      <w:pPr>
        <w:spacing w:after="0" w:line="240" w:lineRule="auto"/>
        <w:jc w:val="both"/>
        <w:rPr>
          <w:rFonts w:ascii="Times New Roman" w:hAnsi="Times New Roman"/>
          <w:sz w:val="18"/>
          <w:szCs w:val="18"/>
        </w:rPr>
      </w:pPr>
      <w:r w:rsidRPr="007F654F">
        <w:rPr>
          <w:rFonts w:ascii="Times New Roman" w:hAnsi="Times New Roman"/>
          <w:sz w:val="18"/>
          <w:szCs w:val="1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1D34393A" w14:textId="77777777" w:rsidR="007F654F" w:rsidRPr="007F654F" w:rsidRDefault="007F654F" w:rsidP="007F654F">
      <w:pPr>
        <w:widowControl w:val="0"/>
        <w:autoSpaceDE w:val="0"/>
        <w:autoSpaceDN w:val="0"/>
        <w:adjustRightInd w:val="0"/>
        <w:spacing w:after="0" w:line="240" w:lineRule="auto"/>
        <w:jc w:val="both"/>
        <w:rPr>
          <w:rFonts w:ascii="Times New Roman" w:hAnsi="Times New Roman"/>
          <w:sz w:val="18"/>
          <w:szCs w:val="18"/>
        </w:rPr>
      </w:pPr>
      <w:r w:rsidRPr="007F654F">
        <w:rPr>
          <w:rFonts w:ascii="Times New Roman" w:hAnsi="Times New Roman"/>
          <w:sz w:val="18"/>
          <w:szCs w:val="18"/>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7843112" w14:textId="77777777" w:rsidR="007F654F" w:rsidRDefault="007F654F" w:rsidP="007F654F">
      <w:pPr>
        <w:widowControl w:val="0"/>
        <w:autoSpaceDE w:val="0"/>
        <w:autoSpaceDN w:val="0"/>
        <w:adjustRightInd w:val="0"/>
        <w:spacing w:after="0" w:line="240" w:lineRule="auto"/>
        <w:jc w:val="both"/>
        <w:rPr>
          <w:rFonts w:ascii="Times New Roman" w:hAnsi="Times New Roman"/>
          <w:sz w:val="18"/>
          <w:szCs w:val="18"/>
        </w:rPr>
      </w:pPr>
      <w:r w:rsidRPr="007F654F">
        <w:rPr>
          <w:rFonts w:ascii="Times New Roman" w:hAnsi="Times New Roman"/>
          <w:sz w:val="18"/>
          <w:szCs w:val="18"/>
        </w:rPr>
        <w:t>3) документ, подтверждающий внесение задатка.</w:t>
      </w:r>
    </w:p>
    <w:p w14:paraId="09B57B02" w14:textId="77777777" w:rsidR="007F654F" w:rsidRPr="007F654F" w:rsidRDefault="007F654F" w:rsidP="007F654F">
      <w:pPr>
        <w:pStyle w:val="ConsNormal"/>
        <w:widowControl/>
        <w:ind w:firstLine="0"/>
        <w:jc w:val="both"/>
        <w:rPr>
          <w:rFonts w:ascii="Times New Roman" w:hAnsi="Times New Roman" w:cs="Times New Roman"/>
          <w:sz w:val="22"/>
          <w:szCs w:val="22"/>
        </w:rPr>
      </w:pPr>
      <w:r w:rsidRPr="007F654F">
        <w:rPr>
          <w:rFonts w:ascii="Times New Roman" w:hAnsi="Times New Roman" w:cs="Times New Roman"/>
          <w:sz w:val="22"/>
          <w:szCs w:val="22"/>
        </w:rPr>
        <w:t>Заявитель (либо его представитель): __________________________________________________________</w:t>
      </w:r>
    </w:p>
    <w:p w14:paraId="123CA7DD" w14:textId="77777777" w:rsidR="007F654F" w:rsidRPr="007F654F" w:rsidRDefault="007F654F" w:rsidP="007F654F">
      <w:pPr>
        <w:pStyle w:val="ConsNonformat"/>
        <w:widowControl/>
        <w:jc w:val="both"/>
        <w:rPr>
          <w:rFonts w:ascii="Times New Roman" w:hAnsi="Times New Roman" w:cs="Times New Roman"/>
          <w:i/>
          <w:sz w:val="22"/>
          <w:szCs w:val="22"/>
          <w:vertAlign w:val="superscript"/>
        </w:rPr>
      </w:pPr>
      <w:r w:rsidRPr="007F654F">
        <w:rPr>
          <w:rFonts w:ascii="Times New Roman" w:hAnsi="Times New Roman" w:cs="Times New Roman"/>
          <w:i/>
          <w:sz w:val="22"/>
          <w:szCs w:val="22"/>
          <w:vertAlign w:val="superscript"/>
        </w:rPr>
        <w:t xml:space="preserve">                                                                                                                                                               (Фамилия И.О., подпись, МП)</w:t>
      </w:r>
    </w:p>
    <w:p w14:paraId="6DCCA42B" w14:textId="77777777" w:rsidR="00CD2A2B" w:rsidRDefault="00CD2A2B">
      <w:pPr>
        <w:autoSpaceDE w:val="0"/>
        <w:autoSpaceDN w:val="0"/>
        <w:adjustRightInd w:val="0"/>
        <w:spacing w:after="0" w:line="240" w:lineRule="auto"/>
        <w:jc w:val="both"/>
        <w:rPr>
          <w:rFonts w:ascii="Times New Roman" w:eastAsia="Times New Roman" w:hAnsi="Times New Roman"/>
          <w:sz w:val="24"/>
          <w:szCs w:val="24"/>
          <w:lang w:eastAsia="ru-RU"/>
        </w:rPr>
      </w:pPr>
    </w:p>
    <w:p w14:paraId="720696D9" w14:textId="4657EDD8" w:rsidR="003E35C5" w:rsidRPr="006230E6" w:rsidRDefault="003E35C5" w:rsidP="003E35C5">
      <w:pPr>
        <w:pStyle w:val="ConsPlusNonformat"/>
        <w:jc w:val="right"/>
        <w:rPr>
          <w:rFonts w:ascii="Times New Roman" w:hAnsi="Times New Roman" w:cs="Times New Roman"/>
          <w:color w:val="000000" w:themeColor="text1"/>
          <w:szCs w:val="22"/>
        </w:rPr>
      </w:pPr>
      <w:r w:rsidRPr="006230E6">
        <w:rPr>
          <w:rFonts w:ascii="Times New Roman" w:hAnsi="Times New Roman" w:cs="Times New Roman"/>
          <w:color w:val="000000" w:themeColor="text1"/>
          <w:szCs w:val="22"/>
        </w:rPr>
        <w:t>Приложение № 2</w:t>
      </w:r>
    </w:p>
    <w:p w14:paraId="04350DEE" w14:textId="77777777" w:rsidR="00503EB0" w:rsidRPr="00503EB0" w:rsidRDefault="00503EB0" w:rsidP="00503EB0">
      <w:pPr>
        <w:pStyle w:val="ConsPlusNonformat"/>
        <w:jc w:val="center"/>
        <w:rPr>
          <w:rFonts w:ascii="Times New Roman" w:hAnsi="Times New Roman" w:cs="Times New Roman"/>
          <w:b/>
          <w:color w:val="000000" w:themeColor="text1"/>
          <w:sz w:val="22"/>
          <w:szCs w:val="22"/>
        </w:rPr>
      </w:pPr>
      <w:r w:rsidRPr="00503EB0">
        <w:rPr>
          <w:rFonts w:ascii="Times New Roman" w:hAnsi="Times New Roman" w:cs="Times New Roman"/>
          <w:b/>
          <w:color w:val="000000" w:themeColor="text1"/>
          <w:sz w:val="22"/>
          <w:szCs w:val="22"/>
        </w:rPr>
        <w:lastRenderedPageBreak/>
        <w:t xml:space="preserve">ПРОЕКТ </w:t>
      </w:r>
    </w:p>
    <w:p w14:paraId="02640C87" w14:textId="77777777" w:rsidR="00503EB0" w:rsidRPr="00503EB0" w:rsidRDefault="00503EB0" w:rsidP="00503EB0">
      <w:pPr>
        <w:pStyle w:val="ConsPlusNonformat"/>
        <w:jc w:val="center"/>
        <w:rPr>
          <w:rFonts w:ascii="Times New Roman" w:hAnsi="Times New Roman" w:cs="Times New Roman"/>
          <w:b/>
          <w:color w:val="000000" w:themeColor="text1"/>
          <w:sz w:val="22"/>
          <w:szCs w:val="22"/>
        </w:rPr>
      </w:pPr>
      <w:r w:rsidRPr="00503EB0">
        <w:rPr>
          <w:rFonts w:ascii="Times New Roman" w:hAnsi="Times New Roman" w:cs="Times New Roman"/>
          <w:b/>
          <w:color w:val="000000" w:themeColor="text1"/>
          <w:sz w:val="22"/>
          <w:szCs w:val="22"/>
        </w:rPr>
        <w:t>ДОГОВОРА АРЕНДЫ ЗЕМЕЛЬНОГО УЧАСТКА</w:t>
      </w:r>
    </w:p>
    <w:p w14:paraId="534138D6" w14:textId="77777777" w:rsidR="00503EB0" w:rsidRPr="00503EB0" w:rsidRDefault="00503EB0" w:rsidP="00503EB0">
      <w:pPr>
        <w:pStyle w:val="ConsPlusNonformat"/>
        <w:jc w:val="both"/>
        <w:rPr>
          <w:rFonts w:ascii="Times New Roman" w:hAnsi="Times New Roman" w:cs="Times New Roman"/>
          <w:color w:val="000000" w:themeColor="text1"/>
          <w:sz w:val="22"/>
          <w:szCs w:val="22"/>
        </w:rPr>
      </w:pPr>
    </w:p>
    <w:p w14:paraId="082E4084" w14:textId="77777777" w:rsidR="00503EB0" w:rsidRPr="00503EB0" w:rsidRDefault="00503EB0" w:rsidP="00503EB0">
      <w:pPr>
        <w:pStyle w:val="ConsPlusNonformat"/>
        <w:jc w:val="both"/>
        <w:rPr>
          <w:rFonts w:ascii="Times New Roman" w:hAnsi="Times New Roman" w:cs="Times New Roman"/>
          <w:color w:val="000000" w:themeColor="text1"/>
          <w:sz w:val="22"/>
          <w:szCs w:val="22"/>
        </w:rPr>
      </w:pPr>
      <w:proofErr w:type="spellStart"/>
      <w:r w:rsidRPr="00503EB0">
        <w:rPr>
          <w:rFonts w:ascii="Times New Roman" w:hAnsi="Times New Roman" w:cs="Times New Roman"/>
          <w:color w:val="000000" w:themeColor="text1"/>
          <w:sz w:val="22"/>
          <w:szCs w:val="22"/>
        </w:rPr>
        <w:t>пгт</w:t>
      </w:r>
      <w:proofErr w:type="spellEnd"/>
      <w:r w:rsidRPr="00503EB0">
        <w:rPr>
          <w:rFonts w:ascii="Times New Roman" w:hAnsi="Times New Roman" w:cs="Times New Roman"/>
          <w:color w:val="000000" w:themeColor="text1"/>
          <w:sz w:val="22"/>
          <w:szCs w:val="22"/>
        </w:rPr>
        <w:t xml:space="preserve"> Курагино                                                                                                                «__» _________ 2023г.</w:t>
      </w:r>
    </w:p>
    <w:p w14:paraId="716DB91A" w14:textId="77777777" w:rsidR="00503EB0" w:rsidRPr="00503EB0" w:rsidRDefault="00503EB0" w:rsidP="00503EB0">
      <w:pPr>
        <w:pStyle w:val="ConsPlusNonformat"/>
        <w:jc w:val="both"/>
        <w:rPr>
          <w:rFonts w:ascii="Times New Roman" w:hAnsi="Times New Roman" w:cs="Times New Roman"/>
          <w:color w:val="000000" w:themeColor="text1"/>
          <w:sz w:val="22"/>
          <w:szCs w:val="22"/>
        </w:rPr>
      </w:pPr>
      <w:r w:rsidRPr="00503EB0">
        <w:rPr>
          <w:rFonts w:ascii="Times New Roman" w:hAnsi="Times New Roman" w:cs="Times New Roman"/>
          <w:color w:val="000000" w:themeColor="text1"/>
          <w:sz w:val="22"/>
          <w:szCs w:val="22"/>
        </w:rPr>
        <w:t xml:space="preserve"> </w:t>
      </w:r>
    </w:p>
    <w:p w14:paraId="196320A5" w14:textId="77777777" w:rsidR="00503EB0" w:rsidRPr="00503EB0" w:rsidRDefault="00503EB0" w:rsidP="00503EB0">
      <w:pPr>
        <w:pStyle w:val="ConsPlusNonformat"/>
        <w:jc w:val="both"/>
        <w:rPr>
          <w:rFonts w:ascii="Times New Roman" w:hAnsi="Times New Roman" w:cs="Times New Roman"/>
          <w:color w:val="000000" w:themeColor="text1"/>
          <w:sz w:val="22"/>
          <w:szCs w:val="22"/>
        </w:rPr>
      </w:pPr>
    </w:p>
    <w:p w14:paraId="0AE819B5" w14:textId="358A6F7D" w:rsidR="00503EB0" w:rsidRPr="00503EB0" w:rsidRDefault="00503EB0" w:rsidP="00503EB0">
      <w:pPr>
        <w:pStyle w:val="ConsPlusNonformat"/>
        <w:ind w:firstLine="709"/>
        <w:jc w:val="both"/>
        <w:rPr>
          <w:rFonts w:ascii="Times New Roman" w:hAnsi="Times New Roman" w:cs="Times New Roman"/>
          <w:color w:val="000000" w:themeColor="text1"/>
          <w:sz w:val="22"/>
          <w:szCs w:val="22"/>
        </w:rPr>
      </w:pPr>
      <w:proofErr w:type="gramStart"/>
      <w:r w:rsidRPr="00503EB0">
        <w:rPr>
          <w:rFonts w:ascii="Times New Roman" w:hAnsi="Times New Roman" w:cs="Times New Roman"/>
          <w:color w:val="000000" w:themeColor="text1"/>
          <w:sz w:val="22"/>
          <w:szCs w:val="22"/>
        </w:rPr>
        <w:t xml:space="preserve">В соответствии со статьями 39.11, 39.12, 39.13 Земельного кодекса РФ, на  основании протокола № _______ от ____.____.2023, </w:t>
      </w:r>
      <w:r w:rsidRPr="00503EB0">
        <w:rPr>
          <w:rFonts w:ascii="Times New Roman" w:hAnsi="Times New Roman" w:cs="Times New Roman"/>
          <w:b/>
          <w:bCs/>
          <w:color w:val="000000" w:themeColor="text1"/>
          <w:sz w:val="22"/>
          <w:szCs w:val="22"/>
        </w:rPr>
        <w:t>Курагинский муниципальный район Красноярского края</w:t>
      </w:r>
      <w:r w:rsidRPr="00503EB0">
        <w:rPr>
          <w:rFonts w:ascii="Times New Roman" w:hAnsi="Times New Roman" w:cs="Times New Roman"/>
          <w:color w:val="000000" w:themeColor="text1"/>
          <w:sz w:val="22"/>
          <w:szCs w:val="22"/>
        </w:rPr>
        <w:t>, действующий на основании Устава, через Управление экономики и имущественных отношений Курагинского района действующего на основании Положения и решения Курагинского районного Совета депутатов Красноярского края «Об определении уполномоченного органа по предоставлению земельных участков, государственная собственность на которые не разграничена» от 28.12.2016</w:t>
      </w:r>
      <w:proofErr w:type="gramEnd"/>
      <w:r w:rsidRPr="00503EB0">
        <w:rPr>
          <w:rFonts w:ascii="Times New Roman" w:hAnsi="Times New Roman" w:cs="Times New Roman"/>
          <w:color w:val="000000" w:themeColor="text1"/>
          <w:sz w:val="22"/>
          <w:szCs w:val="22"/>
        </w:rPr>
        <w:t xml:space="preserve"> года  </w:t>
      </w:r>
      <w:r w:rsidR="008642C4">
        <w:rPr>
          <w:rFonts w:ascii="Times New Roman" w:hAnsi="Times New Roman" w:cs="Times New Roman"/>
          <w:color w:val="000000" w:themeColor="text1"/>
          <w:sz w:val="22"/>
          <w:szCs w:val="22"/>
        </w:rPr>
        <w:t xml:space="preserve">                </w:t>
      </w:r>
      <w:r w:rsidRPr="00503EB0">
        <w:rPr>
          <w:rFonts w:ascii="Times New Roman" w:hAnsi="Times New Roman" w:cs="Times New Roman"/>
          <w:color w:val="000000" w:themeColor="text1"/>
          <w:sz w:val="22"/>
          <w:szCs w:val="22"/>
        </w:rPr>
        <w:t xml:space="preserve">№ 14-137р, в лице руководителя </w:t>
      </w:r>
      <w:r w:rsidRPr="00503EB0">
        <w:rPr>
          <w:rFonts w:ascii="Times New Roman" w:hAnsi="Times New Roman" w:cs="Times New Roman"/>
          <w:bCs/>
          <w:color w:val="000000" w:themeColor="text1"/>
          <w:sz w:val="22"/>
          <w:szCs w:val="22"/>
        </w:rPr>
        <w:t xml:space="preserve">_________, </w:t>
      </w:r>
      <w:r w:rsidRPr="00503EB0">
        <w:rPr>
          <w:rFonts w:ascii="Times New Roman" w:hAnsi="Times New Roman" w:cs="Times New Roman"/>
          <w:color w:val="000000" w:themeColor="text1"/>
          <w:sz w:val="22"/>
          <w:szCs w:val="22"/>
        </w:rPr>
        <w:t>именуемый в дальнейшем «АРЕНДОДАТЕЛЬ», и  ___________ Ф.И.О. (наименование) заявителя, и в лице _________, действующего на основании______________, именуемый в дальнейшем «АРЕНДАТОР», и именуемые в дальнейшем «Стороны», заключили настоящий договор о нижеследующем:</w:t>
      </w:r>
    </w:p>
    <w:p w14:paraId="76DFEAF4" w14:textId="77777777" w:rsidR="00503EB0" w:rsidRPr="00503EB0" w:rsidRDefault="00503EB0" w:rsidP="00503EB0">
      <w:pPr>
        <w:jc w:val="center"/>
        <w:rPr>
          <w:rFonts w:ascii="Times New Roman" w:hAnsi="Times New Roman"/>
          <w:b/>
          <w:color w:val="000000" w:themeColor="text1"/>
        </w:rPr>
      </w:pPr>
      <w:r w:rsidRPr="00503EB0">
        <w:rPr>
          <w:rFonts w:ascii="Times New Roman" w:hAnsi="Times New Roman"/>
          <w:b/>
          <w:color w:val="000000" w:themeColor="text1"/>
        </w:rPr>
        <w:t>1. Предмет Договора</w:t>
      </w:r>
    </w:p>
    <w:p w14:paraId="0F174892" w14:textId="419D3B28" w:rsidR="00503EB0" w:rsidRPr="00503EB0" w:rsidRDefault="00503EB0" w:rsidP="00503EB0">
      <w:pPr>
        <w:pStyle w:val="21"/>
        <w:spacing w:line="240" w:lineRule="auto"/>
        <w:ind w:firstLine="708"/>
        <w:rPr>
          <w:color w:val="000000" w:themeColor="text1"/>
          <w:sz w:val="22"/>
          <w:szCs w:val="22"/>
        </w:rPr>
      </w:pPr>
      <w:r w:rsidRPr="00503EB0">
        <w:rPr>
          <w:color w:val="000000" w:themeColor="text1"/>
          <w:sz w:val="22"/>
          <w:szCs w:val="22"/>
        </w:rPr>
        <w:t xml:space="preserve">1.1. </w:t>
      </w:r>
      <w:proofErr w:type="gramStart"/>
      <w:r w:rsidRPr="00503EB0">
        <w:rPr>
          <w:color w:val="000000" w:themeColor="text1"/>
          <w:sz w:val="22"/>
          <w:szCs w:val="22"/>
        </w:rPr>
        <w:t xml:space="preserve">АРЕНДОДАТЕЛЬ предоставляет, а АРЕНДАТОР принимает в аренду земельный  участок, категория земель - земли </w:t>
      </w:r>
      <w:r w:rsidR="008642C4">
        <w:rPr>
          <w:color w:val="000000" w:themeColor="text1"/>
          <w:sz w:val="22"/>
          <w:szCs w:val="22"/>
        </w:rPr>
        <w:t>сельскохозяйственного назначения</w:t>
      </w:r>
      <w:r w:rsidRPr="00503EB0">
        <w:rPr>
          <w:color w:val="000000" w:themeColor="text1"/>
          <w:sz w:val="22"/>
          <w:szCs w:val="22"/>
        </w:rPr>
        <w:t xml:space="preserve">, находящийся по адресу (имеющий адресные ориентиры): </w:t>
      </w:r>
      <w:r w:rsidRPr="00503EB0">
        <w:rPr>
          <w:b/>
          <w:color w:val="000000" w:themeColor="text1"/>
          <w:sz w:val="22"/>
          <w:szCs w:val="22"/>
        </w:rPr>
        <w:t>_____________</w:t>
      </w:r>
      <w:r w:rsidRPr="00503EB0">
        <w:rPr>
          <w:color w:val="000000" w:themeColor="text1"/>
          <w:sz w:val="22"/>
          <w:szCs w:val="22"/>
        </w:rPr>
        <w:t xml:space="preserve">, с кадастровым номером </w:t>
      </w:r>
      <w:r w:rsidRPr="00503EB0">
        <w:rPr>
          <w:b/>
          <w:color w:val="000000" w:themeColor="text1"/>
          <w:sz w:val="22"/>
          <w:szCs w:val="22"/>
        </w:rPr>
        <w:t>_____________</w:t>
      </w:r>
      <w:r w:rsidRPr="00503EB0">
        <w:rPr>
          <w:color w:val="000000" w:themeColor="text1"/>
          <w:sz w:val="22"/>
          <w:szCs w:val="22"/>
        </w:rPr>
        <w:t>, площадью ____________</w:t>
      </w:r>
      <w:proofErr w:type="spellStart"/>
      <w:r w:rsidRPr="00503EB0">
        <w:rPr>
          <w:color w:val="000000" w:themeColor="text1"/>
          <w:sz w:val="22"/>
          <w:szCs w:val="22"/>
        </w:rPr>
        <w:t>кв.м</w:t>
      </w:r>
      <w:proofErr w:type="spellEnd"/>
      <w:r w:rsidRPr="00503EB0">
        <w:rPr>
          <w:color w:val="000000" w:themeColor="text1"/>
          <w:sz w:val="22"/>
          <w:szCs w:val="22"/>
        </w:rPr>
        <w:t>., с разрешенным использованием: _______________</w:t>
      </w:r>
      <w:r>
        <w:rPr>
          <w:color w:val="000000" w:themeColor="text1"/>
          <w:sz w:val="22"/>
          <w:szCs w:val="22"/>
        </w:rPr>
        <w:t xml:space="preserve"> (далее - Участок, земельный участок)</w:t>
      </w:r>
      <w:r w:rsidRPr="00503EB0">
        <w:rPr>
          <w:color w:val="000000" w:themeColor="text1"/>
          <w:sz w:val="22"/>
          <w:szCs w:val="22"/>
        </w:rPr>
        <w:t xml:space="preserve">. </w:t>
      </w:r>
      <w:proofErr w:type="gramEnd"/>
    </w:p>
    <w:p w14:paraId="0B47D1B9" w14:textId="6ACA3EC3" w:rsidR="00503EB0" w:rsidRPr="00503EB0" w:rsidRDefault="00503EB0" w:rsidP="00503EB0">
      <w:pPr>
        <w:spacing w:after="0" w:line="240" w:lineRule="auto"/>
        <w:jc w:val="both"/>
        <w:rPr>
          <w:rStyle w:val="af0"/>
          <w:rFonts w:ascii="Times New Roman" w:hAnsi="Times New Roman"/>
          <w:i w:val="0"/>
          <w:iCs w:val="0"/>
          <w:color w:val="000000" w:themeColor="text1"/>
        </w:rPr>
      </w:pPr>
      <w:r w:rsidRPr="00503EB0">
        <w:rPr>
          <w:rFonts w:ascii="Times New Roman" w:hAnsi="Times New Roman"/>
          <w:color w:val="000000" w:themeColor="text1"/>
        </w:rPr>
        <w:t xml:space="preserve">            1.2. Настоящий договор имеет силу </w:t>
      </w:r>
      <w:r w:rsidRPr="00503EB0">
        <w:rPr>
          <w:rStyle w:val="af0"/>
          <w:rFonts w:ascii="Times New Roman" w:hAnsi="Times New Roman"/>
          <w:i w:val="0"/>
          <w:color w:val="000000" w:themeColor="text1"/>
          <w:shd w:val="clear" w:color="auto" w:fill="FFFFFF"/>
        </w:rPr>
        <w:t>акта приема</w:t>
      </w:r>
      <w:r>
        <w:rPr>
          <w:rStyle w:val="af0"/>
          <w:rFonts w:ascii="Times New Roman" w:hAnsi="Times New Roman"/>
          <w:i w:val="0"/>
          <w:color w:val="000000" w:themeColor="text1"/>
          <w:shd w:val="clear" w:color="auto" w:fill="FFFFFF"/>
        </w:rPr>
        <w:t xml:space="preserve"> </w:t>
      </w:r>
      <w:r w:rsidRPr="00503EB0">
        <w:rPr>
          <w:rStyle w:val="af0"/>
          <w:rFonts w:ascii="Times New Roman" w:hAnsi="Times New Roman"/>
          <w:i w:val="0"/>
          <w:color w:val="000000" w:themeColor="text1"/>
          <w:shd w:val="clear" w:color="auto" w:fill="FFFFFF"/>
        </w:rPr>
        <w:t>- передачи  земельного участка</w:t>
      </w:r>
      <w:r w:rsidRPr="00503EB0">
        <w:rPr>
          <w:rFonts w:ascii="Times New Roman" w:hAnsi="Times New Roman"/>
          <w:color w:val="000000" w:themeColor="text1"/>
        </w:rPr>
        <w:t>.</w:t>
      </w:r>
    </w:p>
    <w:p w14:paraId="5D456106" w14:textId="77777777" w:rsidR="00503EB0" w:rsidRPr="00503EB0" w:rsidRDefault="00503EB0" w:rsidP="00503EB0">
      <w:pPr>
        <w:pStyle w:val="ad"/>
        <w:spacing w:after="0"/>
        <w:jc w:val="both"/>
        <w:rPr>
          <w:color w:val="000000" w:themeColor="text1"/>
          <w:sz w:val="22"/>
          <w:szCs w:val="22"/>
        </w:rPr>
      </w:pPr>
      <w:r w:rsidRPr="00503EB0">
        <w:rPr>
          <w:color w:val="000000" w:themeColor="text1"/>
          <w:sz w:val="22"/>
          <w:szCs w:val="22"/>
        </w:rPr>
        <w:t xml:space="preserve">            1.3. На Участке имеется: объекты недвижимости отсутствуют.</w:t>
      </w:r>
    </w:p>
    <w:p w14:paraId="49A81392" w14:textId="77777777" w:rsidR="00503EB0" w:rsidRPr="00503EB0" w:rsidRDefault="00503EB0" w:rsidP="00503EB0">
      <w:pPr>
        <w:pStyle w:val="ad"/>
        <w:spacing w:after="0"/>
        <w:jc w:val="both"/>
        <w:rPr>
          <w:color w:val="000000" w:themeColor="text1"/>
          <w:sz w:val="22"/>
          <w:szCs w:val="22"/>
        </w:rPr>
      </w:pPr>
      <w:r w:rsidRPr="00503EB0">
        <w:rPr>
          <w:color w:val="000000" w:themeColor="text1"/>
          <w:sz w:val="22"/>
          <w:szCs w:val="22"/>
        </w:rPr>
        <w:t xml:space="preserve">            1.4. </w:t>
      </w:r>
      <w:proofErr w:type="gramStart"/>
      <w:r w:rsidRPr="00503EB0">
        <w:rPr>
          <w:color w:val="000000" w:themeColor="text1"/>
          <w:sz w:val="22"/>
          <w:szCs w:val="22"/>
        </w:rPr>
        <w:t xml:space="preserve">Арендатор обязуется использовать Участок с учетом всех имеющихся обременений (ограничений) Участка в соответствии со статьями 56, 56.1 Земельного кодекса РФ и с учетом охранных зон объектов электросетевого хозяйства, установленных на основании постановления Правительства РФ №160 от 24.02.2009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roofErr w:type="gramEnd"/>
    </w:p>
    <w:p w14:paraId="5003B38F" w14:textId="77777777" w:rsidR="00503EB0" w:rsidRPr="00503EB0" w:rsidRDefault="00503EB0" w:rsidP="00503EB0">
      <w:pPr>
        <w:pStyle w:val="ad"/>
        <w:spacing w:after="0"/>
        <w:jc w:val="both"/>
        <w:rPr>
          <w:color w:val="000000" w:themeColor="text1"/>
          <w:sz w:val="22"/>
          <w:szCs w:val="22"/>
        </w:rPr>
      </w:pPr>
    </w:p>
    <w:p w14:paraId="390C67E4" w14:textId="77777777" w:rsidR="00503EB0" w:rsidRPr="00503EB0" w:rsidRDefault="00503EB0" w:rsidP="00503EB0">
      <w:pPr>
        <w:pStyle w:val="ab"/>
        <w:tabs>
          <w:tab w:val="center" w:pos="4998"/>
          <w:tab w:val="left" w:pos="6780"/>
        </w:tabs>
        <w:spacing w:line="204" w:lineRule="auto"/>
        <w:ind w:left="360"/>
        <w:rPr>
          <w:b/>
          <w:color w:val="000000" w:themeColor="text1"/>
          <w:sz w:val="22"/>
          <w:szCs w:val="22"/>
        </w:rPr>
      </w:pPr>
      <w:r w:rsidRPr="00503EB0">
        <w:rPr>
          <w:b/>
          <w:color w:val="000000" w:themeColor="text1"/>
          <w:sz w:val="22"/>
          <w:szCs w:val="22"/>
        </w:rPr>
        <w:tab/>
        <w:t>2. Срок Договора</w:t>
      </w:r>
    </w:p>
    <w:p w14:paraId="2BFA61BB" w14:textId="358DE2B2" w:rsidR="00503EB0" w:rsidRPr="00503EB0" w:rsidRDefault="00503EB0" w:rsidP="00503EB0">
      <w:pPr>
        <w:pStyle w:val="ad"/>
        <w:spacing w:after="0"/>
        <w:ind w:firstLine="360"/>
        <w:jc w:val="both"/>
        <w:rPr>
          <w:color w:val="000000" w:themeColor="text1"/>
          <w:sz w:val="22"/>
          <w:szCs w:val="22"/>
        </w:rPr>
      </w:pPr>
      <w:r w:rsidRPr="00503EB0">
        <w:rPr>
          <w:color w:val="000000" w:themeColor="text1"/>
          <w:sz w:val="22"/>
          <w:szCs w:val="22"/>
        </w:rPr>
        <w:t xml:space="preserve">    2.1. Срок аренды Участка устанавливается с ___._______.2023 г. на </w:t>
      </w:r>
      <w:r w:rsidR="008642C4">
        <w:rPr>
          <w:color w:val="000000" w:themeColor="text1"/>
          <w:sz w:val="22"/>
          <w:szCs w:val="22"/>
        </w:rPr>
        <w:t>15 лет</w:t>
      </w:r>
      <w:r w:rsidRPr="00503EB0">
        <w:rPr>
          <w:color w:val="000000" w:themeColor="text1"/>
          <w:sz w:val="22"/>
          <w:szCs w:val="22"/>
        </w:rPr>
        <w:t xml:space="preserve">. </w:t>
      </w:r>
    </w:p>
    <w:p w14:paraId="3F841CD9" w14:textId="77777777" w:rsidR="00503EB0" w:rsidRPr="00503EB0" w:rsidRDefault="00503EB0" w:rsidP="00503EB0">
      <w:pPr>
        <w:pStyle w:val="ConsNormal"/>
        <w:widowControl/>
        <w:ind w:firstLine="0"/>
        <w:jc w:val="both"/>
        <w:rPr>
          <w:rFonts w:ascii="Times New Roman" w:hAnsi="Times New Roman" w:cs="Times New Roman"/>
          <w:color w:val="000000" w:themeColor="text1"/>
          <w:sz w:val="22"/>
          <w:szCs w:val="22"/>
        </w:rPr>
      </w:pPr>
      <w:r w:rsidRPr="00503EB0">
        <w:rPr>
          <w:rFonts w:ascii="Times New Roman" w:hAnsi="Times New Roman" w:cs="Times New Roman"/>
          <w:color w:val="000000" w:themeColor="text1"/>
          <w:sz w:val="22"/>
          <w:szCs w:val="22"/>
        </w:rPr>
        <w:t xml:space="preserve">        2.2. Договор  вступает в силу </w:t>
      </w:r>
      <w:proofErr w:type="gramStart"/>
      <w:r w:rsidRPr="00503EB0">
        <w:rPr>
          <w:rFonts w:ascii="Times New Roman" w:hAnsi="Times New Roman" w:cs="Times New Roman"/>
          <w:color w:val="000000" w:themeColor="text1"/>
          <w:sz w:val="22"/>
          <w:szCs w:val="22"/>
        </w:rPr>
        <w:t>с</w:t>
      </w:r>
      <w:proofErr w:type="gramEnd"/>
      <w:r w:rsidRPr="00503EB0">
        <w:rPr>
          <w:rFonts w:ascii="Times New Roman" w:hAnsi="Times New Roman" w:cs="Times New Roman"/>
          <w:color w:val="000000" w:themeColor="text1"/>
          <w:sz w:val="22"/>
          <w:szCs w:val="22"/>
        </w:rPr>
        <w:t xml:space="preserve"> даты его государственной регистрации в органе государственной регистрации.</w:t>
      </w:r>
    </w:p>
    <w:p w14:paraId="4A538979" w14:textId="77777777" w:rsidR="00503EB0" w:rsidRPr="00503EB0" w:rsidRDefault="00503EB0" w:rsidP="00503EB0">
      <w:pPr>
        <w:pStyle w:val="ConsNonformat"/>
        <w:widowControl/>
        <w:ind w:firstLine="420"/>
        <w:jc w:val="center"/>
        <w:rPr>
          <w:rFonts w:ascii="Times New Roman" w:hAnsi="Times New Roman" w:cs="Times New Roman"/>
          <w:b/>
          <w:color w:val="000000" w:themeColor="text1"/>
          <w:sz w:val="22"/>
          <w:szCs w:val="22"/>
        </w:rPr>
      </w:pPr>
    </w:p>
    <w:p w14:paraId="01CDBC3B" w14:textId="77777777" w:rsidR="00503EB0" w:rsidRPr="00503EB0" w:rsidRDefault="00503EB0" w:rsidP="00503EB0">
      <w:pPr>
        <w:pStyle w:val="ConsNonformat"/>
        <w:widowControl/>
        <w:ind w:firstLine="420"/>
        <w:jc w:val="center"/>
        <w:rPr>
          <w:rFonts w:ascii="Times New Roman" w:hAnsi="Times New Roman" w:cs="Times New Roman"/>
          <w:b/>
          <w:color w:val="000000" w:themeColor="text1"/>
          <w:sz w:val="22"/>
          <w:szCs w:val="22"/>
        </w:rPr>
      </w:pPr>
      <w:r w:rsidRPr="00503EB0">
        <w:rPr>
          <w:rFonts w:ascii="Times New Roman" w:hAnsi="Times New Roman" w:cs="Times New Roman"/>
          <w:b/>
          <w:color w:val="000000" w:themeColor="text1"/>
          <w:sz w:val="22"/>
          <w:szCs w:val="22"/>
        </w:rPr>
        <w:t>3. Размер и условия внесения арендной платы</w:t>
      </w:r>
    </w:p>
    <w:p w14:paraId="4CBACBAB" w14:textId="77777777" w:rsidR="00503EB0" w:rsidRPr="00503EB0" w:rsidRDefault="00503EB0" w:rsidP="00503EB0">
      <w:pPr>
        <w:pStyle w:val="ConsNonformat"/>
        <w:widowControl/>
        <w:ind w:firstLine="420"/>
        <w:jc w:val="center"/>
        <w:rPr>
          <w:rFonts w:ascii="Times New Roman" w:hAnsi="Times New Roman" w:cs="Times New Roman"/>
          <w:b/>
          <w:color w:val="000000" w:themeColor="text1"/>
          <w:sz w:val="22"/>
          <w:szCs w:val="22"/>
        </w:rPr>
      </w:pPr>
    </w:p>
    <w:p w14:paraId="35244DB8" w14:textId="77777777" w:rsidR="00503EB0" w:rsidRPr="00503EB0" w:rsidRDefault="00503EB0" w:rsidP="00503EB0">
      <w:pPr>
        <w:pStyle w:val="ConsNonformat"/>
        <w:widowControl/>
        <w:ind w:firstLine="709"/>
        <w:jc w:val="both"/>
        <w:rPr>
          <w:rFonts w:ascii="Times New Roman" w:hAnsi="Times New Roman" w:cs="Times New Roman"/>
          <w:color w:val="000000" w:themeColor="text1"/>
          <w:sz w:val="22"/>
          <w:szCs w:val="22"/>
        </w:rPr>
      </w:pPr>
      <w:r w:rsidRPr="00503EB0">
        <w:rPr>
          <w:rFonts w:ascii="Times New Roman" w:hAnsi="Times New Roman" w:cs="Times New Roman"/>
          <w:color w:val="000000" w:themeColor="text1"/>
          <w:sz w:val="22"/>
          <w:szCs w:val="22"/>
        </w:rPr>
        <w:t>3.1. Размер арендной платы по настоящему договору составляет ____(____) руб. __коп</w:t>
      </w:r>
      <w:proofErr w:type="gramStart"/>
      <w:r w:rsidRPr="00503EB0">
        <w:rPr>
          <w:rFonts w:ascii="Times New Roman" w:hAnsi="Times New Roman" w:cs="Times New Roman"/>
          <w:color w:val="000000" w:themeColor="text1"/>
          <w:sz w:val="22"/>
          <w:szCs w:val="22"/>
        </w:rPr>
        <w:t>.</w:t>
      </w:r>
      <w:proofErr w:type="gramEnd"/>
      <w:r w:rsidRPr="00503EB0">
        <w:rPr>
          <w:rFonts w:ascii="Times New Roman" w:hAnsi="Times New Roman" w:cs="Times New Roman"/>
          <w:color w:val="000000" w:themeColor="text1"/>
          <w:sz w:val="22"/>
          <w:szCs w:val="22"/>
        </w:rPr>
        <w:t xml:space="preserve"> </w:t>
      </w:r>
      <w:proofErr w:type="gramStart"/>
      <w:r w:rsidRPr="00503EB0">
        <w:rPr>
          <w:rFonts w:ascii="Times New Roman" w:hAnsi="Times New Roman" w:cs="Times New Roman"/>
          <w:color w:val="000000" w:themeColor="text1"/>
          <w:sz w:val="22"/>
          <w:szCs w:val="22"/>
        </w:rPr>
        <w:t>в</w:t>
      </w:r>
      <w:proofErr w:type="gramEnd"/>
      <w:r w:rsidRPr="00503EB0">
        <w:rPr>
          <w:rFonts w:ascii="Times New Roman" w:hAnsi="Times New Roman" w:cs="Times New Roman"/>
          <w:color w:val="000000" w:themeColor="text1"/>
          <w:sz w:val="22"/>
          <w:szCs w:val="22"/>
        </w:rPr>
        <w:t xml:space="preserve"> год. Размер арендной платы установлен по результатам проведения аукциона на право заключения договора аренды земельного участка.</w:t>
      </w:r>
    </w:p>
    <w:p w14:paraId="4CC65A38" w14:textId="77777777" w:rsidR="00503EB0" w:rsidRPr="00503EB0" w:rsidRDefault="00503EB0" w:rsidP="00503EB0">
      <w:pPr>
        <w:pStyle w:val="ConsNonformat"/>
        <w:widowControl/>
        <w:ind w:firstLine="709"/>
        <w:jc w:val="both"/>
        <w:rPr>
          <w:rFonts w:ascii="Times New Roman" w:hAnsi="Times New Roman" w:cs="Times New Roman"/>
          <w:color w:val="000000" w:themeColor="text1"/>
          <w:sz w:val="22"/>
          <w:szCs w:val="22"/>
        </w:rPr>
      </w:pPr>
      <w:r w:rsidRPr="00503EB0">
        <w:rPr>
          <w:rFonts w:ascii="Times New Roman" w:hAnsi="Times New Roman" w:cs="Times New Roman"/>
          <w:color w:val="000000" w:themeColor="text1"/>
          <w:sz w:val="22"/>
          <w:szCs w:val="22"/>
        </w:rPr>
        <w:t xml:space="preserve">Размер арендной платы за период с «___»___2023 </w:t>
      </w:r>
      <w:proofErr w:type="gramStart"/>
      <w:r w:rsidRPr="00503EB0">
        <w:rPr>
          <w:rFonts w:ascii="Times New Roman" w:hAnsi="Times New Roman" w:cs="Times New Roman"/>
          <w:color w:val="000000" w:themeColor="text1"/>
          <w:sz w:val="22"/>
          <w:szCs w:val="22"/>
        </w:rPr>
        <w:t>по</w:t>
      </w:r>
      <w:proofErr w:type="gramEnd"/>
      <w:r w:rsidRPr="00503EB0">
        <w:rPr>
          <w:rFonts w:ascii="Times New Roman" w:hAnsi="Times New Roman" w:cs="Times New Roman"/>
          <w:color w:val="000000" w:themeColor="text1"/>
          <w:sz w:val="22"/>
          <w:szCs w:val="22"/>
        </w:rPr>
        <w:t xml:space="preserve"> «___» </w:t>
      </w:r>
      <w:proofErr w:type="gramStart"/>
      <w:r w:rsidRPr="00503EB0">
        <w:rPr>
          <w:rFonts w:ascii="Times New Roman" w:hAnsi="Times New Roman" w:cs="Times New Roman"/>
          <w:color w:val="000000" w:themeColor="text1"/>
          <w:sz w:val="22"/>
          <w:szCs w:val="22"/>
        </w:rPr>
        <w:t>декабря</w:t>
      </w:r>
      <w:proofErr w:type="gramEnd"/>
      <w:r w:rsidRPr="00503EB0">
        <w:rPr>
          <w:rFonts w:ascii="Times New Roman" w:hAnsi="Times New Roman" w:cs="Times New Roman"/>
          <w:color w:val="000000" w:themeColor="text1"/>
          <w:sz w:val="22"/>
          <w:szCs w:val="22"/>
        </w:rPr>
        <w:t xml:space="preserve"> 2023 составляет ____ руб. </w:t>
      </w:r>
    </w:p>
    <w:p w14:paraId="364B519F" w14:textId="77777777" w:rsidR="00433E55" w:rsidRDefault="00503EB0" w:rsidP="00E00652">
      <w:pPr>
        <w:spacing w:after="0" w:line="204" w:lineRule="auto"/>
        <w:ind w:firstLine="709"/>
        <w:jc w:val="both"/>
        <w:rPr>
          <w:rFonts w:ascii="Times New Roman" w:hAnsi="Times New Roman"/>
          <w:color w:val="000000" w:themeColor="text1"/>
        </w:rPr>
      </w:pPr>
      <w:r w:rsidRPr="00433E55">
        <w:rPr>
          <w:rFonts w:ascii="Times New Roman" w:hAnsi="Times New Roman"/>
          <w:color w:val="000000" w:themeColor="text1"/>
        </w:rPr>
        <w:t xml:space="preserve">3.2. </w:t>
      </w:r>
      <w:r w:rsidR="00433E55" w:rsidRPr="00433E55">
        <w:rPr>
          <w:rFonts w:ascii="Times New Roman" w:hAnsi="Times New Roman"/>
          <w:color w:val="000000" w:themeColor="text1"/>
        </w:rPr>
        <w:t xml:space="preserve">Арендная плата вносится Арендатором </w:t>
      </w:r>
    </w:p>
    <w:p w14:paraId="50918CF7" w14:textId="0286FFEE" w:rsidR="00A271D7" w:rsidRPr="00433E55" w:rsidRDefault="00A271D7" w:rsidP="00E00652">
      <w:pPr>
        <w:spacing w:after="0" w:line="204" w:lineRule="auto"/>
        <w:ind w:firstLine="709"/>
        <w:jc w:val="both"/>
        <w:rPr>
          <w:rFonts w:ascii="Times New Roman" w:hAnsi="Times New Roman"/>
        </w:rPr>
      </w:pPr>
      <w:r w:rsidRPr="00433E55">
        <w:rPr>
          <w:rFonts w:ascii="Times New Roman" w:hAnsi="Times New Roman"/>
          <w:color w:val="000000" w:themeColor="text1"/>
        </w:rPr>
        <w:t xml:space="preserve">-если превышает 10000руб.- ежеквартально, не позднее 10 числа первого месяца </w:t>
      </w:r>
      <w:r w:rsidRPr="00433E55">
        <w:rPr>
          <w:rFonts w:ascii="Times New Roman" w:hAnsi="Times New Roman"/>
        </w:rPr>
        <w:t>каждого квартала, за который вносится плата  10 января, 10 апреля, 10 июля, 10 октября;</w:t>
      </w:r>
    </w:p>
    <w:p w14:paraId="77284D00" w14:textId="55DA65C2" w:rsidR="00503EB0" w:rsidRPr="00503EB0" w:rsidRDefault="00A271D7" w:rsidP="00A271D7">
      <w:pPr>
        <w:spacing w:after="0" w:line="240" w:lineRule="auto"/>
        <w:ind w:firstLine="709"/>
        <w:jc w:val="both"/>
        <w:rPr>
          <w:rFonts w:ascii="Times New Roman" w:hAnsi="Times New Roman"/>
          <w:b/>
        </w:rPr>
      </w:pPr>
      <w:r w:rsidRPr="00433E55">
        <w:rPr>
          <w:rFonts w:ascii="Times New Roman" w:hAnsi="Times New Roman"/>
        </w:rPr>
        <w:t>- если ниже 10000руб.- один раз в год, не позднее 15 июля текущего года</w:t>
      </w:r>
      <w:r w:rsidR="00503EB0" w:rsidRPr="00433E55">
        <w:rPr>
          <w:rFonts w:ascii="Times New Roman" w:hAnsi="Times New Roman"/>
        </w:rPr>
        <w:t>, путём перечисления на расчетный  счет</w:t>
      </w:r>
      <w:r w:rsidR="00503EB0" w:rsidRPr="00A271D7">
        <w:rPr>
          <w:rFonts w:ascii="Times New Roman" w:hAnsi="Times New Roman"/>
        </w:rPr>
        <w:t xml:space="preserve"> № 40101810600000010001  УФК по Красноярскому краю (УЭ и ИО Курагинского района, л/с 04193018670) ИНН 2423009054, КПП242301001, счет № 03100643000000011900, отделение Красноярск банка России// УФК по Красноярскому краю г. Красноярск, БИК 010407105, </w:t>
      </w:r>
      <w:proofErr w:type="spellStart"/>
      <w:proofErr w:type="gramStart"/>
      <w:r w:rsidR="00503EB0" w:rsidRPr="00A271D7">
        <w:rPr>
          <w:rFonts w:ascii="Times New Roman" w:hAnsi="Times New Roman"/>
        </w:rPr>
        <w:t>кор</w:t>
      </w:r>
      <w:proofErr w:type="spellEnd"/>
      <w:r w:rsidR="00503EB0" w:rsidRPr="00A271D7">
        <w:rPr>
          <w:rFonts w:ascii="Times New Roman" w:hAnsi="Times New Roman"/>
        </w:rPr>
        <w:t>. счет</w:t>
      </w:r>
      <w:proofErr w:type="gramEnd"/>
      <w:r w:rsidR="00503EB0" w:rsidRPr="00503EB0">
        <w:rPr>
          <w:rFonts w:ascii="Times New Roman" w:hAnsi="Times New Roman"/>
        </w:rPr>
        <w:t xml:space="preserve"> </w:t>
      </w:r>
      <w:r w:rsidR="00871744">
        <w:rPr>
          <w:rFonts w:ascii="Times New Roman" w:hAnsi="Times New Roman"/>
        </w:rPr>
        <w:t xml:space="preserve">                   </w:t>
      </w:r>
      <w:r w:rsidR="00503EB0" w:rsidRPr="00503EB0">
        <w:rPr>
          <w:rFonts w:ascii="Times New Roman" w:hAnsi="Times New Roman"/>
        </w:rPr>
        <w:t xml:space="preserve">№ 40102810245370000011, </w:t>
      </w:r>
      <w:r w:rsidR="00503EB0" w:rsidRPr="00503EB0">
        <w:rPr>
          <w:rFonts w:ascii="Times New Roman" w:hAnsi="Times New Roman"/>
          <w:b/>
        </w:rPr>
        <w:t>КБК –017 111 05013 05 0000 120,</w:t>
      </w:r>
      <w:r w:rsidR="00503EB0" w:rsidRPr="00503EB0">
        <w:rPr>
          <w:rFonts w:ascii="Times New Roman" w:hAnsi="Times New Roman"/>
        </w:rPr>
        <w:t xml:space="preserve"> ОКТМО 046304</w:t>
      </w:r>
      <w:r w:rsidR="009211DF">
        <w:rPr>
          <w:rFonts w:ascii="Times New Roman" w:hAnsi="Times New Roman"/>
        </w:rPr>
        <w:t>25</w:t>
      </w:r>
      <w:r w:rsidR="00503EB0" w:rsidRPr="00503EB0">
        <w:rPr>
          <w:rFonts w:ascii="Times New Roman" w:hAnsi="Times New Roman"/>
        </w:rPr>
        <w:t>.</w:t>
      </w:r>
    </w:p>
    <w:p w14:paraId="601F00FE" w14:textId="77777777" w:rsidR="00503EB0" w:rsidRPr="00503EB0" w:rsidRDefault="00503EB0" w:rsidP="00503EB0">
      <w:pPr>
        <w:spacing w:after="0" w:line="240" w:lineRule="auto"/>
        <w:ind w:firstLine="708"/>
        <w:jc w:val="both"/>
        <w:rPr>
          <w:rFonts w:ascii="Times New Roman" w:hAnsi="Times New Roman"/>
        </w:rPr>
      </w:pPr>
      <w:r w:rsidRPr="00503EB0">
        <w:rPr>
          <w:rFonts w:ascii="Times New Roman" w:hAnsi="Times New Roman"/>
          <w:bCs/>
        </w:rPr>
        <w:t>3.3. Внесенный задаток засчитывается в счет арендной платы за земельный участок.</w:t>
      </w:r>
    </w:p>
    <w:p w14:paraId="20760431" w14:textId="77777777" w:rsidR="00503EB0" w:rsidRPr="00503EB0" w:rsidRDefault="00503EB0" w:rsidP="00503EB0">
      <w:pPr>
        <w:pStyle w:val="ConsNonformat"/>
        <w:widowControl/>
        <w:ind w:firstLine="709"/>
        <w:jc w:val="both"/>
        <w:rPr>
          <w:rFonts w:ascii="Times New Roman" w:hAnsi="Times New Roman" w:cs="Times New Roman"/>
          <w:sz w:val="22"/>
          <w:szCs w:val="22"/>
        </w:rPr>
      </w:pPr>
      <w:r w:rsidRPr="00503EB0">
        <w:rPr>
          <w:rFonts w:ascii="Times New Roman" w:hAnsi="Times New Roman" w:cs="Times New Roman"/>
          <w:sz w:val="22"/>
          <w:szCs w:val="22"/>
        </w:rPr>
        <w:t>3.4. Исполнением обязательства по внесению арендной платы является дата поступления  арендной платы на счет, указанный в п. 3.2  Договора.</w:t>
      </w:r>
    </w:p>
    <w:p w14:paraId="6A8B7F33" w14:textId="77777777" w:rsidR="00503EB0" w:rsidRPr="00503EB0" w:rsidRDefault="00503EB0" w:rsidP="00503EB0">
      <w:pPr>
        <w:pStyle w:val="ConsNonformat"/>
        <w:widowControl/>
        <w:ind w:firstLine="709"/>
        <w:jc w:val="both"/>
        <w:rPr>
          <w:rFonts w:ascii="Times New Roman" w:hAnsi="Times New Roman" w:cs="Times New Roman"/>
          <w:sz w:val="22"/>
          <w:szCs w:val="22"/>
        </w:rPr>
      </w:pPr>
      <w:r w:rsidRPr="00503EB0">
        <w:rPr>
          <w:rFonts w:ascii="Times New Roman" w:hAnsi="Times New Roman" w:cs="Times New Roman"/>
          <w:sz w:val="22"/>
          <w:szCs w:val="22"/>
        </w:rPr>
        <w:t xml:space="preserve">3.5. Арендная плата уплачивается Арендатором в течение всего периода пользования Участком в размере и порядке, </w:t>
      </w:r>
      <w:proofErr w:type="gramStart"/>
      <w:r w:rsidRPr="00503EB0">
        <w:rPr>
          <w:rFonts w:ascii="Times New Roman" w:hAnsi="Times New Roman" w:cs="Times New Roman"/>
          <w:sz w:val="22"/>
          <w:szCs w:val="22"/>
        </w:rPr>
        <w:t>предусмотренных</w:t>
      </w:r>
      <w:proofErr w:type="gramEnd"/>
      <w:r w:rsidRPr="00503EB0">
        <w:rPr>
          <w:rFonts w:ascii="Times New Roman" w:hAnsi="Times New Roman" w:cs="Times New Roman"/>
          <w:sz w:val="22"/>
          <w:szCs w:val="22"/>
        </w:rPr>
        <w:t xml:space="preserve"> пунктами 3.1-3.2 настоящего договора, в том числе в период после прекращения договора по любым основаниям до передачи Участка Арендодателю по акту приема-передачи.</w:t>
      </w:r>
    </w:p>
    <w:p w14:paraId="049BB899" w14:textId="77777777" w:rsidR="00503EB0" w:rsidRPr="00503EB0" w:rsidRDefault="00503EB0" w:rsidP="00503EB0">
      <w:pPr>
        <w:pStyle w:val="formattext"/>
        <w:spacing w:before="0" w:beforeAutospacing="0" w:after="0" w:afterAutospacing="0"/>
        <w:ind w:firstLine="720"/>
        <w:jc w:val="both"/>
        <w:rPr>
          <w:sz w:val="22"/>
          <w:szCs w:val="22"/>
        </w:rPr>
      </w:pPr>
      <w:r w:rsidRPr="00503EB0">
        <w:rPr>
          <w:sz w:val="22"/>
          <w:szCs w:val="22"/>
        </w:rPr>
        <w:lastRenderedPageBreak/>
        <w:t>3.6. Не использование Участка Арендатором не освобождает его от обязанности по внесению арендной платы.</w:t>
      </w:r>
      <w:r w:rsidRPr="00503EB0">
        <w:rPr>
          <w:sz w:val="22"/>
          <w:szCs w:val="22"/>
        </w:rPr>
        <w:tab/>
      </w:r>
    </w:p>
    <w:p w14:paraId="65057CBA" w14:textId="77777777" w:rsidR="00503EB0" w:rsidRPr="00503EB0" w:rsidRDefault="00503EB0" w:rsidP="00503EB0">
      <w:pPr>
        <w:pStyle w:val="ConsNonformat"/>
        <w:widowControl/>
        <w:ind w:firstLine="709"/>
        <w:jc w:val="both"/>
        <w:rPr>
          <w:rFonts w:ascii="Times New Roman" w:hAnsi="Times New Roman" w:cs="Times New Roman"/>
          <w:sz w:val="22"/>
          <w:szCs w:val="22"/>
        </w:rPr>
      </w:pPr>
      <w:r w:rsidRPr="00503EB0">
        <w:rPr>
          <w:rFonts w:ascii="Times New Roman" w:hAnsi="Times New Roman" w:cs="Times New Roman"/>
          <w:sz w:val="22"/>
          <w:szCs w:val="22"/>
        </w:rPr>
        <w:t xml:space="preserve">3.7. Внесение арендной платы по настоящему Договору осуществляется отдельным платежным поручением за оплачиваемый период. В графе «Назначение платежа» обязательно указывается: период, за который производится оплата, номер и дата договора аренды, код </w:t>
      </w:r>
      <w:r w:rsidRPr="00503EB0">
        <w:rPr>
          <w:rFonts w:ascii="Times New Roman" w:hAnsi="Times New Roman" w:cs="Times New Roman"/>
          <w:bCs/>
          <w:sz w:val="22"/>
          <w:szCs w:val="22"/>
        </w:rPr>
        <w:t>ОКТМО</w:t>
      </w:r>
      <w:r w:rsidRPr="00503EB0">
        <w:rPr>
          <w:rFonts w:ascii="Times New Roman" w:hAnsi="Times New Roman" w:cs="Times New Roman"/>
          <w:sz w:val="22"/>
          <w:szCs w:val="22"/>
        </w:rPr>
        <w:t xml:space="preserve">. </w:t>
      </w:r>
    </w:p>
    <w:p w14:paraId="1E8EDFC9" w14:textId="77777777" w:rsidR="00503EB0" w:rsidRPr="00503EB0" w:rsidRDefault="00503EB0" w:rsidP="00503EB0">
      <w:pPr>
        <w:pStyle w:val="ConsNonformat"/>
        <w:widowControl/>
        <w:ind w:firstLine="709"/>
        <w:jc w:val="both"/>
        <w:rPr>
          <w:rFonts w:ascii="Times New Roman" w:hAnsi="Times New Roman" w:cs="Times New Roman"/>
          <w:sz w:val="22"/>
          <w:szCs w:val="22"/>
        </w:rPr>
      </w:pPr>
      <w:r w:rsidRPr="00503EB0">
        <w:rPr>
          <w:rFonts w:ascii="Times New Roman" w:hAnsi="Times New Roman" w:cs="Times New Roman"/>
          <w:sz w:val="22"/>
          <w:szCs w:val="22"/>
        </w:rPr>
        <w:t>3.8. Арендатор имеет право на досрочное внесение арендной платы.</w:t>
      </w:r>
    </w:p>
    <w:p w14:paraId="6A2BF14B" w14:textId="77777777" w:rsidR="00503EB0" w:rsidRPr="00503EB0" w:rsidRDefault="00503EB0" w:rsidP="00503EB0">
      <w:pPr>
        <w:pStyle w:val="ConsNonformat"/>
        <w:widowControl/>
        <w:ind w:firstLine="709"/>
        <w:jc w:val="both"/>
        <w:rPr>
          <w:rFonts w:ascii="Times New Roman" w:hAnsi="Times New Roman" w:cs="Times New Roman"/>
          <w:sz w:val="22"/>
          <w:szCs w:val="22"/>
        </w:rPr>
      </w:pPr>
      <w:r w:rsidRPr="00503EB0">
        <w:rPr>
          <w:rFonts w:ascii="Times New Roman" w:hAnsi="Times New Roman" w:cs="Times New Roman"/>
          <w:sz w:val="22"/>
          <w:szCs w:val="22"/>
        </w:rPr>
        <w:t>3.9. Размер арендной платы является существенным условием договора аренды земельного участка.</w:t>
      </w:r>
    </w:p>
    <w:p w14:paraId="32D4AAD4" w14:textId="77777777" w:rsidR="00503EB0" w:rsidRPr="00503EB0" w:rsidRDefault="00503EB0" w:rsidP="00503EB0">
      <w:pPr>
        <w:pStyle w:val="formattext"/>
        <w:spacing w:before="0" w:beforeAutospacing="0" w:after="0" w:afterAutospacing="0"/>
        <w:ind w:firstLine="720"/>
        <w:jc w:val="both"/>
        <w:rPr>
          <w:sz w:val="22"/>
          <w:szCs w:val="22"/>
        </w:rPr>
      </w:pPr>
      <w:r w:rsidRPr="00503EB0">
        <w:rPr>
          <w:sz w:val="22"/>
          <w:szCs w:val="22"/>
        </w:rPr>
        <w:t>3.10.Отсутствие государственной регистрации настоящего договора не является основанием для освобождения Арендатора от платы за фактическое пользование Участком в размере и порядке, установленными пунктами 3.1-3.2 настоящего договора. В этом случае настоящий договор имеет силу соглашения сторон о размере, порядке оплаты и условиях фактического использования Участка.</w:t>
      </w:r>
    </w:p>
    <w:p w14:paraId="23AA6607" w14:textId="77777777" w:rsidR="00503EB0" w:rsidRPr="00503EB0" w:rsidRDefault="00503EB0" w:rsidP="00503EB0">
      <w:pPr>
        <w:pStyle w:val="ConsNonformat"/>
        <w:widowControl/>
        <w:ind w:firstLine="709"/>
        <w:jc w:val="both"/>
        <w:rPr>
          <w:rFonts w:ascii="Times New Roman" w:hAnsi="Times New Roman" w:cs="Times New Roman"/>
          <w:sz w:val="22"/>
          <w:szCs w:val="22"/>
        </w:rPr>
      </w:pPr>
    </w:p>
    <w:p w14:paraId="5B18DA4E" w14:textId="77777777" w:rsidR="00503EB0" w:rsidRPr="00503EB0" w:rsidRDefault="00503EB0" w:rsidP="00503EB0">
      <w:pPr>
        <w:pStyle w:val="ConsNonformat"/>
        <w:widowControl/>
        <w:ind w:firstLine="420"/>
        <w:jc w:val="center"/>
        <w:rPr>
          <w:rFonts w:ascii="Times New Roman" w:hAnsi="Times New Roman" w:cs="Times New Roman"/>
          <w:b/>
          <w:sz w:val="22"/>
          <w:szCs w:val="22"/>
        </w:rPr>
      </w:pPr>
      <w:r w:rsidRPr="00503EB0">
        <w:rPr>
          <w:rFonts w:ascii="Times New Roman" w:hAnsi="Times New Roman" w:cs="Times New Roman"/>
          <w:b/>
          <w:sz w:val="22"/>
          <w:szCs w:val="22"/>
        </w:rPr>
        <w:t>4. Права и обязанности Сторон</w:t>
      </w:r>
    </w:p>
    <w:p w14:paraId="637BD247" w14:textId="77777777" w:rsidR="00503EB0" w:rsidRPr="00503EB0" w:rsidRDefault="00503EB0" w:rsidP="00503EB0">
      <w:pPr>
        <w:pStyle w:val="ConsNonformat"/>
        <w:widowControl/>
        <w:ind w:firstLine="420"/>
        <w:jc w:val="center"/>
        <w:rPr>
          <w:rFonts w:ascii="Times New Roman" w:hAnsi="Times New Roman" w:cs="Times New Roman"/>
          <w:b/>
          <w:sz w:val="22"/>
          <w:szCs w:val="22"/>
        </w:rPr>
      </w:pPr>
    </w:p>
    <w:p w14:paraId="203ED5DF" w14:textId="77777777" w:rsidR="00503EB0" w:rsidRPr="00503EB0" w:rsidRDefault="00503EB0" w:rsidP="006566A8">
      <w:pPr>
        <w:pStyle w:val="ConsNonformat"/>
        <w:widowControl/>
        <w:ind w:firstLine="709"/>
        <w:jc w:val="both"/>
        <w:rPr>
          <w:rFonts w:ascii="Times New Roman" w:hAnsi="Times New Roman" w:cs="Times New Roman"/>
          <w:b/>
          <w:sz w:val="22"/>
          <w:szCs w:val="22"/>
        </w:rPr>
      </w:pPr>
      <w:r w:rsidRPr="00503EB0">
        <w:rPr>
          <w:rFonts w:ascii="Times New Roman" w:hAnsi="Times New Roman" w:cs="Times New Roman"/>
          <w:b/>
          <w:sz w:val="22"/>
          <w:szCs w:val="22"/>
        </w:rPr>
        <w:t>4.1. Арендодатель имеет право:</w:t>
      </w:r>
    </w:p>
    <w:p w14:paraId="259F8AF4" w14:textId="77777777" w:rsidR="00503EB0" w:rsidRPr="00503EB0" w:rsidRDefault="00503EB0" w:rsidP="006566A8">
      <w:pPr>
        <w:pStyle w:val="ConsNonformat"/>
        <w:widowControl/>
        <w:ind w:firstLine="709"/>
        <w:jc w:val="both"/>
        <w:rPr>
          <w:rFonts w:ascii="Times New Roman" w:hAnsi="Times New Roman" w:cs="Times New Roman"/>
          <w:sz w:val="22"/>
          <w:szCs w:val="22"/>
        </w:rPr>
      </w:pPr>
      <w:r w:rsidRPr="00503EB0">
        <w:rPr>
          <w:rFonts w:ascii="Times New Roman" w:hAnsi="Times New Roman" w:cs="Times New Roman"/>
          <w:sz w:val="22"/>
          <w:szCs w:val="22"/>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14:paraId="74A27C4B" w14:textId="77777777" w:rsidR="00503EB0" w:rsidRPr="00503EB0" w:rsidRDefault="00503EB0" w:rsidP="006566A8">
      <w:pPr>
        <w:pStyle w:val="ConsNonformat"/>
        <w:widowControl/>
        <w:ind w:firstLine="709"/>
        <w:jc w:val="both"/>
        <w:rPr>
          <w:rFonts w:ascii="Times New Roman" w:hAnsi="Times New Roman" w:cs="Times New Roman"/>
          <w:sz w:val="22"/>
          <w:szCs w:val="22"/>
        </w:rPr>
      </w:pPr>
      <w:r w:rsidRPr="00503EB0">
        <w:rPr>
          <w:rFonts w:ascii="Times New Roman" w:hAnsi="Times New Roman" w:cs="Times New Roman"/>
          <w:sz w:val="22"/>
          <w:szCs w:val="22"/>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1887384B" w14:textId="77777777" w:rsidR="00503EB0" w:rsidRPr="00503EB0" w:rsidRDefault="00503EB0" w:rsidP="006566A8">
      <w:pPr>
        <w:pStyle w:val="ab"/>
        <w:spacing w:after="0"/>
        <w:ind w:left="0" w:firstLine="708"/>
        <w:jc w:val="both"/>
        <w:rPr>
          <w:sz w:val="22"/>
          <w:szCs w:val="22"/>
        </w:rPr>
      </w:pPr>
      <w:r w:rsidRPr="00503EB0">
        <w:rPr>
          <w:sz w:val="22"/>
          <w:szCs w:val="22"/>
        </w:rPr>
        <w:t>4.1.3. Арендодатель вправе в одностороннем порядке без судебной процедуры прекратить право аренды земельного участка предусмотренного настоящим договором в случае смерти или ликвидации арендатора.</w:t>
      </w:r>
    </w:p>
    <w:p w14:paraId="46CEF871" w14:textId="77777777" w:rsidR="006566A8" w:rsidRDefault="00503EB0" w:rsidP="006566A8">
      <w:pPr>
        <w:widowControl w:val="0"/>
        <w:autoSpaceDE w:val="0"/>
        <w:autoSpaceDN w:val="0"/>
        <w:adjustRightInd w:val="0"/>
        <w:spacing w:after="0" w:line="240" w:lineRule="auto"/>
        <w:ind w:firstLine="540"/>
        <w:jc w:val="both"/>
        <w:rPr>
          <w:rFonts w:ascii="Times New Roman" w:hAnsi="Times New Roman"/>
          <w:color w:val="262626" w:themeColor="text1" w:themeTint="D9"/>
          <w:lang w:eastAsia="ru-RU"/>
        </w:rPr>
      </w:pPr>
      <w:r w:rsidRPr="00503EB0">
        <w:rPr>
          <w:rFonts w:ascii="Times New Roman" w:hAnsi="Times New Roman"/>
          <w:color w:val="262626" w:themeColor="text1" w:themeTint="D9"/>
          <w:lang w:eastAsia="ru-RU"/>
        </w:rPr>
        <w:t xml:space="preserve">  4.1.4. 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 установленный п. 3.2. Договора.</w:t>
      </w:r>
    </w:p>
    <w:p w14:paraId="601D25F2" w14:textId="4F20F2CD" w:rsidR="00503EB0" w:rsidRPr="00503EB0" w:rsidRDefault="006566A8" w:rsidP="006566A8">
      <w:pPr>
        <w:widowControl w:val="0"/>
        <w:autoSpaceDE w:val="0"/>
        <w:autoSpaceDN w:val="0"/>
        <w:adjustRightInd w:val="0"/>
        <w:spacing w:after="0" w:line="240" w:lineRule="auto"/>
        <w:ind w:firstLine="540"/>
        <w:jc w:val="both"/>
        <w:rPr>
          <w:rFonts w:ascii="Times New Roman" w:hAnsi="Times New Roman"/>
          <w:b/>
          <w:color w:val="000000" w:themeColor="text1"/>
        </w:rPr>
      </w:pPr>
      <w:r>
        <w:rPr>
          <w:rFonts w:ascii="Times New Roman" w:hAnsi="Times New Roman"/>
          <w:color w:val="262626" w:themeColor="text1" w:themeTint="D9"/>
          <w:lang w:eastAsia="ru-RU"/>
        </w:rPr>
        <w:t xml:space="preserve">   </w:t>
      </w:r>
      <w:r w:rsidR="00503EB0" w:rsidRPr="00503EB0">
        <w:rPr>
          <w:rFonts w:ascii="Times New Roman" w:hAnsi="Times New Roman"/>
          <w:b/>
          <w:color w:val="000000" w:themeColor="text1"/>
        </w:rPr>
        <w:t>4.2. Арендодатель обязан:</w:t>
      </w:r>
    </w:p>
    <w:p w14:paraId="59459831" w14:textId="77777777" w:rsidR="00503EB0" w:rsidRPr="00503EB0" w:rsidRDefault="00503EB0" w:rsidP="006566A8">
      <w:pPr>
        <w:pStyle w:val="ConsNonformat"/>
        <w:widowControl/>
        <w:ind w:firstLine="709"/>
        <w:jc w:val="both"/>
        <w:rPr>
          <w:rFonts w:ascii="Times New Roman" w:hAnsi="Times New Roman" w:cs="Times New Roman"/>
          <w:color w:val="000000" w:themeColor="text1"/>
          <w:sz w:val="22"/>
          <w:szCs w:val="22"/>
        </w:rPr>
      </w:pPr>
      <w:r w:rsidRPr="00503EB0">
        <w:rPr>
          <w:rFonts w:ascii="Times New Roman" w:hAnsi="Times New Roman" w:cs="Times New Roman"/>
          <w:color w:val="000000" w:themeColor="text1"/>
          <w:sz w:val="22"/>
          <w:szCs w:val="22"/>
        </w:rPr>
        <w:t xml:space="preserve">4.2.1. Выполнять в полном объеме все условия Договора. </w:t>
      </w:r>
    </w:p>
    <w:p w14:paraId="5DEC837D" w14:textId="77777777" w:rsidR="00503EB0" w:rsidRPr="00503EB0" w:rsidRDefault="00503EB0" w:rsidP="006566A8">
      <w:pPr>
        <w:pStyle w:val="ConsNonformat"/>
        <w:widowControl/>
        <w:ind w:firstLine="709"/>
        <w:jc w:val="both"/>
        <w:rPr>
          <w:rFonts w:ascii="Times New Roman" w:hAnsi="Times New Roman" w:cs="Times New Roman"/>
          <w:b/>
          <w:color w:val="000000" w:themeColor="text1"/>
          <w:sz w:val="22"/>
          <w:szCs w:val="22"/>
        </w:rPr>
      </w:pPr>
      <w:r w:rsidRPr="00503EB0">
        <w:rPr>
          <w:rFonts w:ascii="Times New Roman" w:hAnsi="Times New Roman" w:cs="Times New Roman"/>
          <w:b/>
          <w:color w:val="000000" w:themeColor="text1"/>
          <w:sz w:val="22"/>
          <w:szCs w:val="22"/>
        </w:rPr>
        <w:t>4.3. Арендатор имеет право:</w:t>
      </w:r>
    </w:p>
    <w:p w14:paraId="557D3DA2" w14:textId="77777777" w:rsidR="00503EB0" w:rsidRPr="00503EB0" w:rsidRDefault="00503EB0" w:rsidP="006566A8">
      <w:pPr>
        <w:pStyle w:val="ConsNonformat"/>
        <w:widowControl/>
        <w:ind w:firstLine="709"/>
        <w:jc w:val="both"/>
        <w:rPr>
          <w:rFonts w:ascii="Times New Roman" w:hAnsi="Times New Roman" w:cs="Times New Roman"/>
          <w:color w:val="000000" w:themeColor="text1"/>
          <w:sz w:val="22"/>
          <w:szCs w:val="22"/>
        </w:rPr>
      </w:pPr>
      <w:r w:rsidRPr="00503EB0">
        <w:rPr>
          <w:rFonts w:ascii="Times New Roman" w:hAnsi="Times New Roman" w:cs="Times New Roman"/>
          <w:color w:val="000000" w:themeColor="text1"/>
          <w:sz w:val="22"/>
          <w:szCs w:val="22"/>
        </w:rPr>
        <w:t xml:space="preserve">4.3.1.  Арендатор земельного участка, имеет право передавать свои права и обязанности по договору третьему лицу, передавать арендованный Участок в субаренду в порядке, установленном статьёй 22 Земельного кодекса РФ. </w:t>
      </w:r>
    </w:p>
    <w:p w14:paraId="40B246EB" w14:textId="77777777" w:rsidR="00503EB0" w:rsidRPr="00503EB0" w:rsidRDefault="00503EB0" w:rsidP="006566A8">
      <w:pPr>
        <w:pStyle w:val="ConsNonformat"/>
        <w:widowControl/>
        <w:ind w:firstLine="709"/>
        <w:jc w:val="both"/>
        <w:rPr>
          <w:rFonts w:ascii="Times New Roman" w:hAnsi="Times New Roman" w:cs="Times New Roman"/>
          <w:b/>
          <w:color w:val="000000" w:themeColor="text1"/>
          <w:sz w:val="22"/>
          <w:szCs w:val="22"/>
        </w:rPr>
      </w:pPr>
      <w:r w:rsidRPr="00503EB0">
        <w:rPr>
          <w:rFonts w:ascii="Times New Roman" w:hAnsi="Times New Roman" w:cs="Times New Roman"/>
          <w:b/>
          <w:color w:val="000000" w:themeColor="text1"/>
          <w:sz w:val="22"/>
          <w:szCs w:val="22"/>
        </w:rPr>
        <w:t>4.4. Арендатор обязан:</w:t>
      </w:r>
    </w:p>
    <w:p w14:paraId="125781C3" w14:textId="77777777" w:rsidR="00503EB0" w:rsidRPr="00503EB0" w:rsidRDefault="00503EB0" w:rsidP="006566A8">
      <w:pPr>
        <w:pStyle w:val="ConsNonformat"/>
        <w:widowControl/>
        <w:ind w:firstLine="709"/>
        <w:jc w:val="both"/>
        <w:rPr>
          <w:rFonts w:ascii="Times New Roman" w:hAnsi="Times New Roman" w:cs="Times New Roman"/>
          <w:color w:val="000000" w:themeColor="text1"/>
          <w:sz w:val="22"/>
          <w:szCs w:val="22"/>
        </w:rPr>
      </w:pPr>
      <w:r w:rsidRPr="00503EB0">
        <w:rPr>
          <w:rFonts w:ascii="Times New Roman" w:hAnsi="Times New Roman" w:cs="Times New Roman"/>
          <w:color w:val="000000" w:themeColor="text1"/>
          <w:sz w:val="22"/>
          <w:szCs w:val="22"/>
        </w:rPr>
        <w:t>4.4.1. Выполнять в полном объеме все условия Договора.</w:t>
      </w:r>
    </w:p>
    <w:p w14:paraId="4219C7E4" w14:textId="77777777" w:rsidR="00503EB0" w:rsidRPr="00503EB0" w:rsidRDefault="00503EB0" w:rsidP="006566A8">
      <w:pPr>
        <w:pStyle w:val="ConsNonformat"/>
        <w:widowControl/>
        <w:ind w:firstLine="709"/>
        <w:jc w:val="both"/>
        <w:rPr>
          <w:rFonts w:ascii="Times New Roman" w:hAnsi="Times New Roman" w:cs="Times New Roman"/>
          <w:color w:val="000000" w:themeColor="text1"/>
          <w:sz w:val="22"/>
          <w:szCs w:val="22"/>
        </w:rPr>
      </w:pPr>
      <w:r w:rsidRPr="00503EB0">
        <w:rPr>
          <w:rFonts w:ascii="Times New Roman" w:hAnsi="Times New Roman" w:cs="Times New Roman"/>
          <w:color w:val="000000" w:themeColor="text1"/>
          <w:sz w:val="22"/>
          <w:szCs w:val="22"/>
        </w:rPr>
        <w:t>4.4.2. Использовать   Участок   в   соответствии   с   целевым назначением и разрешенным использованием.</w:t>
      </w:r>
    </w:p>
    <w:p w14:paraId="72165C8D" w14:textId="77777777" w:rsidR="00503EB0" w:rsidRPr="00503EB0" w:rsidRDefault="00503EB0" w:rsidP="006566A8">
      <w:pPr>
        <w:pStyle w:val="ConsNonformat"/>
        <w:widowControl/>
        <w:ind w:firstLine="709"/>
        <w:jc w:val="both"/>
        <w:rPr>
          <w:rFonts w:ascii="Times New Roman" w:hAnsi="Times New Roman" w:cs="Times New Roman"/>
          <w:color w:val="000000" w:themeColor="text1"/>
          <w:sz w:val="22"/>
          <w:szCs w:val="22"/>
        </w:rPr>
      </w:pPr>
      <w:r w:rsidRPr="00503EB0">
        <w:rPr>
          <w:rFonts w:ascii="Times New Roman" w:hAnsi="Times New Roman" w:cs="Times New Roman"/>
          <w:color w:val="000000" w:themeColor="text1"/>
          <w:sz w:val="22"/>
          <w:szCs w:val="22"/>
        </w:rPr>
        <w:t>4.4.3. Уплачивать  в  размере  и  на  условиях,  установленных Договором и (или) изменениями к нему, арендную плату.</w:t>
      </w:r>
    </w:p>
    <w:p w14:paraId="5EE98E8C" w14:textId="77777777" w:rsidR="00503EB0" w:rsidRPr="00503EB0" w:rsidRDefault="00503EB0" w:rsidP="006566A8">
      <w:pPr>
        <w:pStyle w:val="ConsNonformat"/>
        <w:widowControl/>
        <w:ind w:firstLine="709"/>
        <w:jc w:val="both"/>
        <w:rPr>
          <w:rFonts w:ascii="Times New Roman" w:hAnsi="Times New Roman" w:cs="Times New Roman"/>
          <w:color w:val="000000" w:themeColor="text1"/>
          <w:sz w:val="22"/>
          <w:szCs w:val="22"/>
        </w:rPr>
      </w:pPr>
      <w:r w:rsidRPr="00503EB0">
        <w:rPr>
          <w:rFonts w:ascii="Times New Roman" w:hAnsi="Times New Roman" w:cs="Times New Roman"/>
          <w:color w:val="000000" w:themeColor="text1"/>
          <w:sz w:val="22"/>
          <w:szCs w:val="22"/>
        </w:rPr>
        <w:t>4.4.4. Представить Арендодателю не позднее десятого числа второго месяца каждого квартала копию платежного документа, подтверждающего перечисление арендной платы.</w:t>
      </w:r>
    </w:p>
    <w:p w14:paraId="410E7E7B" w14:textId="77777777" w:rsidR="00503EB0" w:rsidRPr="00503EB0" w:rsidRDefault="00503EB0" w:rsidP="006566A8">
      <w:pPr>
        <w:pStyle w:val="ConsNonformat"/>
        <w:widowControl/>
        <w:ind w:firstLine="709"/>
        <w:jc w:val="both"/>
        <w:rPr>
          <w:rFonts w:ascii="Times New Roman" w:hAnsi="Times New Roman" w:cs="Times New Roman"/>
          <w:color w:val="000000" w:themeColor="text1"/>
          <w:sz w:val="22"/>
          <w:szCs w:val="22"/>
        </w:rPr>
      </w:pPr>
      <w:r w:rsidRPr="00503EB0">
        <w:rPr>
          <w:rFonts w:ascii="Times New Roman" w:hAnsi="Times New Roman" w:cs="Times New Roman"/>
          <w:color w:val="000000" w:themeColor="text1"/>
          <w:sz w:val="22"/>
          <w:szCs w:val="22"/>
        </w:rPr>
        <w:t>4.4.5.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6417048E" w14:textId="77777777" w:rsidR="00503EB0" w:rsidRPr="00503EB0" w:rsidRDefault="00503EB0" w:rsidP="006566A8">
      <w:pPr>
        <w:pStyle w:val="ConsNonformat"/>
        <w:widowControl/>
        <w:ind w:firstLine="709"/>
        <w:jc w:val="both"/>
        <w:rPr>
          <w:rFonts w:ascii="Times New Roman" w:hAnsi="Times New Roman" w:cs="Times New Roman"/>
          <w:color w:val="000000" w:themeColor="text1"/>
          <w:sz w:val="22"/>
          <w:szCs w:val="22"/>
        </w:rPr>
      </w:pPr>
      <w:r w:rsidRPr="00503EB0">
        <w:rPr>
          <w:rFonts w:ascii="Times New Roman" w:hAnsi="Times New Roman" w:cs="Times New Roman"/>
          <w:color w:val="000000" w:themeColor="text1"/>
          <w:sz w:val="22"/>
          <w:szCs w:val="22"/>
        </w:rPr>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14:paraId="6216AD8D" w14:textId="77777777" w:rsidR="00503EB0" w:rsidRPr="00503EB0" w:rsidRDefault="00503EB0" w:rsidP="006566A8">
      <w:pPr>
        <w:pStyle w:val="ConsNonformat"/>
        <w:widowControl/>
        <w:ind w:firstLine="709"/>
        <w:jc w:val="both"/>
        <w:rPr>
          <w:rFonts w:ascii="Times New Roman" w:hAnsi="Times New Roman" w:cs="Times New Roman"/>
          <w:color w:val="000000" w:themeColor="text1"/>
          <w:sz w:val="22"/>
          <w:szCs w:val="22"/>
        </w:rPr>
      </w:pPr>
      <w:r w:rsidRPr="00503EB0">
        <w:rPr>
          <w:rFonts w:ascii="Times New Roman" w:hAnsi="Times New Roman" w:cs="Times New Roman"/>
          <w:color w:val="000000" w:themeColor="text1"/>
          <w:sz w:val="22"/>
          <w:szCs w:val="22"/>
        </w:rPr>
        <w:t xml:space="preserve">4.4.7. Не допускать действий, приводящих к ухудшению </w:t>
      </w:r>
      <w:r w:rsidRPr="00503EB0">
        <w:rPr>
          <w:rFonts w:ascii="Times New Roman" w:eastAsia="Times New Roman" w:hAnsi="Times New Roman" w:cs="Times New Roman"/>
          <w:color w:val="000000" w:themeColor="text1"/>
          <w:sz w:val="22"/>
          <w:szCs w:val="22"/>
          <w:lang w:eastAsia="ru-RU"/>
        </w:rPr>
        <w:t xml:space="preserve">качественных характеристик и </w:t>
      </w:r>
      <w:r w:rsidRPr="00503EB0">
        <w:rPr>
          <w:rFonts w:ascii="Times New Roman" w:hAnsi="Times New Roman" w:cs="Times New Roman"/>
          <w:color w:val="000000" w:themeColor="text1"/>
          <w:sz w:val="22"/>
          <w:szCs w:val="22"/>
        </w:rPr>
        <w:t>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14:paraId="1B0CDEA1" w14:textId="77777777" w:rsidR="00503EB0" w:rsidRPr="00503EB0" w:rsidRDefault="00503EB0" w:rsidP="006566A8">
      <w:pPr>
        <w:spacing w:after="0" w:line="240" w:lineRule="auto"/>
        <w:ind w:firstLine="420"/>
        <w:jc w:val="both"/>
        <w:rPr>
          <w:rFonts w:ascii="Times New Roman" w:hAnsi="Times New Roman"/>
          <w:color w:val="000000" w:themeColor="text1"/>
        </w:rPr>
      </w:pPr>
      <w:r w:rsidRPr="00503EB0">
        <w:rPr>
          <w:rFonts w:ascii="Times New Roman" w:hAnsi="Times New Roman"/>
          <w:color w:val="000000" w:themeColor="text1"/>
        </w:rPr>
        <w:t xml:space="preserve">     4.4.8.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не допускать очагов карантинных организмов и сорных растений, в том числе повилики.</w:t>
      </w:r>
    </w:p>
    <w:p w14:paraId="681A3237" w14:textId="77777777" w:rsidR="006566A8" w:rsidRDefault="00503EB0" w:rsidP="006566A8">
      <w:pPr>
        <w:autoSpaceDE w:val="0"/>
        <w:autoSpaceDN w:val="0"/>
        <w:adjustRightInd w:val="0"/>
        <w:spacing w:after="0" w:line="240" w:lineRule="auto"/>
        <w:ind w:firstLine="567"/>
        <w:jc w:val="both"/>
        <w:rPr>
          <w:rFonts w:ascii="Times New Roman" w:hAnsi="Times New Roman"/>
          <w:color w:val="000000" w:themeColor="text1"/>
          <w:spacing w:val="-4"/>
        </w:rPr>
      </w:pPr>
      <w:r w:rsidRPr="00503EB0">
        <w:rPr>
          <w:rFonts w:ascii="Times New Roman" w:hAnsi="Times New Roman"/>
          <w:color w:val="000000" w:themeColor="text1"/>
          <w:spacing w:val="-4"/>
        </w:rPr>
        <w:t xml:space="preserve">  4.4.9. Сохранять межевые, геодезические и другие специальные знаки, установленные на земельном участке в соответствии с действующим законодательством.</w:t>
      </w:r>
    </w:p>
    <w:p w14:paraId="502F3005" w14:textId="200A138F" w:rsidR="00503EB0" w:rsidRPr="00503EB0" w:rsidRDefault="006566A8" w:rsidP="006566A8">
      <w:pPr>
        <w:autoSpaceDE w:val="0"/>
        <w:autoSpaceDN w:val="0"/>
        <w:adjustRightInd w:val="0"/>
        <w:spacing w:after="0" w:line="240" w:lineRule="auto"/>
        <w:ind w:firstLine="567"/>
        <w:jc w:val="both"/>
        <w:rPr>
          <w:rFonts w:ascii="Times New Roman" w:hAnsi="Times New Roman"/>
          <w:color w:val="000000" w:themeColor="text1"/>
        </w:rPr>
      </w:pPr>
      <w:r>
        <w:rPr>
          <w:rFonts w:ascii="Times New Roman" w:hAnsi="Times New Roman"/>
          <w:color w:val="000000" w:themeColor="text1"/>
        </w:rPr>
        <w:lastRenderedPageBreak/>
        <w:t xml:space="preserve"> </w:t>
      </w:r>
      <w:r w:rsidR="00503EB0" w:rsidRPr="00503EB0">
        <w:rPr>
          <w:rFonts w:ascii="Times New Roman" w:hAnsi="Times New Roman"/>
          <w:color w:val="000000" w:themeColor="text1"/>
        </w:rPr>
        <w:t>4.4.10. После окончания срока действия Договора передать Участок Арендодателю по акту приема-передачи в состоянии и качестве не хуже первоначального.</w:t>
      </w:r>
    </w:p>
    <w:p w14:paraId="3D520C81" w14:textId="69CF4494" w:rsidR="00503EB0" w:rsidRPr="00503EB0" w:rsidRDefault="006566A8" w:rsidP="006566A8">
      <w:pPr>
        <w:spacing w:after="0" w:line="240" w:lineRule="auto"/>
        <w:ind w:firstLine="426"/>
        <w:jc w:val="both"/>
        <w:rPr>
          <w:rFonts w:ascii="Times New Roman" w:hAnsi="Times New Roman"/>
          <w:color w:val="000000" w:themeColor="text1"/>
        </w:rPr>
      </w:pPr>
      <w:r>
        <w:rPr>
          <w:rFonts w:ascii="Times New Roman" w:hAnsi="Times New Roman"/>
          <w:noProof/>
          <w:color w:val="000000" w:themeColor="text1"/>
        </w:rPr>
        <w:t xml:space="preserve">     </w:t>
      </w:r>
      <w:r w:rsidR="00503EB0" w:rsidRPr="00503EB0">
        <w:rPr>
          <w:rFonts w:ascii="Times New Roman" w:hAnsi="Times New Roman"/>
          <w:noProof/>
          <w:color w:val="000000" w:themeColor="text1"/>
        </w:rPr>
        <w:t>4.4.11. Возместить  Арендодателю  убытки,   причиненные ухудшением качественных характеристик Участка, экологической обстановки в  результате  своей хозяйственной и иной деятельности, а также по иным основаниям, предусмотренным законодательством.</w:t>
      </w:r>
    </w:p>
    <w:p w14:paraId="0FB67ECB" w14:textId="77777777" w:rsidR="00503EB0" w:rsidRPr="00503EB0" w:rsidRDefault="00503EB0" w:rsidP="006566A8">
      <w:pPr>
        <w:pStyle w:val="ConsNonformat"/>
        <w:widowControl/>
        <w:ind w:firstLine="709"/>
        <w:jc w:val="both"/>
        <w:rPr>
          <w:rFonts w:ascii="Times New Roman" w:hAnsi="Times New Roman" w:cs="Times New Roman"/>
          <w:color w:val="000000" w:themeColor="text1"/>
          <w:sz w:val="22"/>
          <w:szCs w:val="22"/>
        </w:rPr>
      </w:pPr>
      <w:r w:rsidRPr="00503EB0">
        <w:rPr>
          <w:rFonts w:ascii="Times New Roman" w:hAnsi="Times New Roman" w:cs="Times New Roman"/>
          <w:color w:val="000000" w:themeColor="text1"/>
          <w:sz w:val="22"/>
          <w:szCs w:val="22"/>
        </w:rPr>
        <w:t>4.4.12. Не нарушать инженерные сети и коммуникации, находящиеся или проходящие через Участок,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w:t>
      </w:r>
    </w:p>
    <w:p w14:paraId="672AE1A0" w14:textId="77777777" w:rsidR="00503EB0" w:rsidRPr="00503EB0" w:rsidRDefault="00503EB0" w:rsidP="006566A8">
      <w:pPr>
        <w:spacing w:after="0" w:line="240" w:lineRule="auto"/>
        <w:ind w:firstLine="709"/>
        <w:jc w:val="both"/>
        <w:rPr>
          <w:rFonts w:ascii="Times New Roman" w:hAnsi="Times New Roman"/>
          <w:color w:val="000000" w:themeColor="text1"/>
        </w:rPr>
      </w:pPr>
      <w:r w:rsidRPr="00503EB0">
        <w:rPr>
          <w:rFonts w:ascii="Times New Roman" w:hAnsi="Times New Roman"/>
          <w:color w:val="000000" w:themeColor="text1"/>
        </w:rPr>
        <w:t>4.4.13. Выполнять согласно требованиям соответствующих служб условия эксплуатации подземных и наземных коммуникаций, беспрепятственно допускать на Участок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Участок.</w:t>
      </w:r>
    </w:p>
    <w:p w14:paraId="731E9395" w14:textId="77777777" w:rsidR="00503EB0" w:rsidRPr="00503EB0" w:rsidRDefault="00503EB0" w:rsidP="006566A8">
      <w:pPr>
        <w:pStyle w:val="ConsNonformat"/>
        <w:widowControl/>
        <w:ind w:firstLine="709"/>
        <w:jc w:val="both"/>
        <w:rPr>
          <w:rFonts w:ascii="Times New Roman" w:hAnsi="Times New Roman" w:cs="Times New Roman"/>
          <w:color w:val="000000" w:themeColor="text1"/>
          <w:sz w:val="22"/>
          <w:szCs w:val="22"/>
        </w:rPr>
      </w:pPr>
      <w:r w:rsidRPr="00503EB0">
        <w:rPr>
          <w:rFonts w:ascii="Times New Roman" w:hAnsi="Times New Roman" w:cs="Times New Roman"/>
          <w:color w:val="000000" w:themeColor="text1"/>
          <w:sz w:val="22"/>
          <w:szCs w:val="22"/>
        </w:rPr>
        <w:t xml:space="preserve">4.4.14. </w:t>
      </w:r>
      <w:proofErr w:type="gramStart"/>
      <w:r w:rsidRPr="00503EB0">
        <w:rPr>
          <w:rFonts w:ascii="Times New Roman" w:hAnsi="Times New Roman" w:cs="Times New Roman"/>
          <w:color w:val="000000" w:themeColor="text1"/>
          <w:sz w:val="22"/>
          <w:szCs w:val="22"/>
        </w:rPr>
        <w:t>Немедленно извещать Арендодателя и соответствующие государственные органы о всякой аварии или ином событии, нанесшим (или грозящим нанести) Участку и находящимся на нем объектам, перечисленным в пункте 1.3 Договора, а также близлежащим земельным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roofErr w:type="gramEnd"/>
    </w:p>
    <w:p w14:paraId="7710C0DF" w14:textId="77777777" w:rsidR="00503EB0" w:rsidRPr="00503EB0" w:rsidRDefault="00503EB0" w:rsidP="006566A8">
      <w:pPr>
        <w:keepNext/>
        <w:spacing w:after="0" w:line="240" w:lineRule="auto"/>
        <w:ind w:firstLine="709"/>
        <w:jc w:val="both"/>
        <w:rPr>
          <w:rFonts w:ascii="Times New Roman" w:hAnsi="Times New Roman"/>
          <w:color w:val="000000" w:themeColor="text1"/>
        </w:rPr>
      </w:pPr>
      <w:r w:rsidRPr="00503EB0">
        <w:rPr>
          <w:rFonts w:ascii="Times New Roman" w:hAnsi="Times New Roman"/>
          <w:color w:val="000000" w:themeColor="text1"/>
        </w:rPr>
        <w:t>4.4.15. Письменно, в течение 10 дней, уведомить Арендодателя об изменении своего юридического, фактического адресов или иных индивидуализирующих Арендатора реквизитов.</w:t>
      </w:r>
    </w:p>
    <w:p w14:paraId="58C4340E" w14:textId="77777777" w:rsidR="00503EB0" w:rsidRPr="00503EB0" w:rsidRDefault="00503EB0" w:rsidP="006566A8">
      <w:pPr>
        <w:pStyle w:val="2"/>
        <w:spacing w:after="0" w:line="240" w:lineRule="auto"/>
        <w:ind w:left="0" w:firstLine="709"/>
        <w:jc w:val="both"/>
        <w:rPr>
          <w:color w:val="000000" w:themeColor="text1"/>
          <w:sz w:val="22"/>
          <w:szCs w:val="22"/>
        </w:rPr>
      </w:pPr>
      <w:r w:rsidRPr="00503EB0">
        <w:rPr>
          <w:color w:val="000000" w:themeColor="text1"/>
          <w:sz w:val="22"/>
          <w:szCs w:val="22"/>
        </w:rPr>
        <w:t>4.4.16. Не нарушать прав и законных интересов землепользователей смежных земельных участков и иных лиц.</w:t>
      </w:r>
    </w:p>
    <w:p w14:paraId="7A0DDF77" w14:textId="77777777" w:rsidR="00503EB0" w:rsidRPr="00503EB0" w:rsidRDefault="00503EB0" w:rsidP="006566A8">
      <w:pPr>
        <w:spacing w:after="0" w:line="240" w:lineRule="auto"/>
        <w:ind w:firstLine="567"/>
        <w:jc w:val="both"/>
        <w:rPr>
          <w:rFonts w:ascii="Times New Roman" w:hAnsi="Times New Roman"/>
          <w:color w:val="000000" w:themeColor="text1"/>
        </w:rPr>
      </w:pPr>
      <w:r w:rsidRPr="00503EB0">
        <w:rPr>
          <w:rFonts w:ascii="Times New Roman" w:hAnsi="Times New Roman"/>
          <w:color w:val="000000" w:themeColor="text1"/>
        </w:rPr>
        <w:t xml:space="preserve">  4.4.17. В случае</w:t>
      </w:r>
      <w:proofErr w:type="gramStart"/>
      <w:r w:rsidRPr="00503EB0">
        <w:rPr>
          <w:rFonts w:ascii="Times New Roman" w:hAnsi="Times New Roman"/>
          <w:color w:val="000000" w:themeColor="text1"/>
        </w:rPr>
        <w:t>,</w:t>
      </w:r>
      <w:proofErr w:type="gramEnd"/>
      <w:r w:rsidRPr="00503EB0">
        <w:rPr>
          <w:rFonts w:ascii="Times New Roman" w:hAnsi="Times New Roman"/>
          <w:color w:val="000000" w:themeColor="text1"/>
        </w:rPr>
        <w:t xml:space="preserve"> если Участок расположен в границах территории объекта культурного наследия либо в границах Участка располагается объект археологического наследия, Арендатор обязан выполнять требования, предусмотренные Федеральным законом от 25.06.2002 № 73-ФЗ «Об объектах культурного наследия (памятниках истории и культуры) народов Российской Федерации».</w:t>
      </w:r>
    </w:p>
    <w:p w14:paraId="0142C508" w14:textId="77777777" w:rsidR="00503EB0" w:rsidRPr="00503EB0" w:rsidRDefault="00503EB0" w:rsidP="006566A8">
      <w:pPr>
        <w:spacing w:after="0" w:line="240" w:lineRule="auto"/>
        <w:ind w:firstLine="567"/>
        <w:jc w:val="both"/>
        <w:rPr>
          <w:rFonts w:ascii="Times New Roman" w:hAnsi="Times New Roman"/>
          <w:color w:val="000000" w:themeColor="text1"/>
        </w:rPr>
      </w:pPr>
      <w:r w:rsidRPr="00503EB0">
        <w:rPr>
          <w:rFonts w:ascii="Times New Roman" w:hAnsi="Times New Roman"/>
          <w:color w:val="000000" w:themeColor="text1"/>
        </w:rPr>
        <w:t xml:space="preserve">  4.4.18. В случае предъявления лицом, осуществляющим археологические полевые работы, разрешения (открытого листа), выданного в соответствии со статьей 45.1 Федерального закона от 25.06.2002 № 73-ФЗ «Об объектах культурного наследия (памятниках истории и культуры) народов Российской Федерации», обеспечить указанному лицу доступ на территорию Участка, определенную разрешением (открытым листом), в целях проведения указанных работ.</w:t>
      </w:r>
    </w:p>
    <w:p w14:paraId="798D6D7D" w14:textId="77777777" w:rsidR="00503EB0" w:rsidRPr="00503EB0" w:rsidRDefault="00503EB0" w:rsidP="006566A8">
      <w:pPr>
        <w:widowControl w:val="0"/>
        <w:autoSpaceDE w:val="0"/>
        <w:autoSpaceDN w:val="0"/>
        <w:adjustRightInd w:val="0"/>
        <w:spacing w:after="0" w:line="240" w:lineRule="auto"/>
        <w:ind w:firstLine="540"/>
        <w:jc w:val="both"/>
        <w:rPr>
          <w:rFonts w:ascii="Times New Roman" w:hAnsi="Times New Roman"/>
          <w:color w:val="000000" w:themeColor="text1"/>
          <w:lang w:eastAsia="ru-RU"/>
        </w:rPr>
      </w:pPr>
      <w:r w:rsidRPr="00503EB0">
        <w:rPr>
          <w:rFonts w:ascii="Times New Roman" w:hAnsi="Times New Roman"/>
          <w:color w:val="000000" w:themeColor="text1"/>
          <w:lang w:eastAsia="ru-RU"/>
        </w:rPr>
        <w:t xml:space="preserve">  4.4.19. В случае направления Арендодателем Арендатору письменного предупреждения (претензии), в соответствии с порядком, установленным действующим законодательством Российской Федерации, в связи с неисполнением им обязательства по внесению арендной платы, Арендатор обязан внести арендную плату в течение четырнадцати рабочих дней со дня получения такого предупреждения.</w:t>
      </w:r>
    </w:p>
    <w:p w14:paraId="41AE4D59" w14:textId="77777777" w:rsidR="00503EB0" w:rsidRPr="00503EB0" w:rsidRDefault="00503EB0" w:rsidP="006566A8">
      <w:pPr>
        <w:spacing w:after="0" w:line="240" w:lineRule="auto"/>
        <w:ind w:firstLine="567"/>
        <w:jc w:val="both"/>
        <w:rPr>
          <w:rFonts w:ascii="Times New Roman" w:hAnsi="Times New Roman"/>
          <w:color w:val="000000" w:themeColor="text1"/>
        </w:rPr>
      </w:pPr>
      <w:r w:rsidRPr="00503EB0">
        <w:rPr>
          <w:rFonts w:ascii="Times New Roman" w:hAnsi="Times New Roman"/>
          <w:color w:val="000000" w:themeColor="text1"/>
        </w:rPr>
        <w:t xml:space="preserve">  4.4.20. </w:t>
      </w:r>
      <w:proofErr w:type="gramStart"/>
      <w:r w:rsidRPr="00503EB0">
        <w:rPr>
          <w:rFonts w:ascii="Times New Roman" w:hAnsi="Times New Roman"/>
          <w:color w:val="000000" w:themeColor="text1"/>
        </w:rPr>
        <w:t>Согласно пункта 10 «Правил пожарной безопасности в лесах» утвержденных Постановлением Правительства РФ от 07.10.2020 №1614, со дня схода снежного покрова до установления устойчивой дождливой осенней погоды или образования снежного покрова обеспечивать очистку земельного участка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w:t>
      </w:r>
      <w:proofErr w:type="gramEnd"/>
      <w:r w:rsidRPr="00503EB0">
        <w:rPr>
          <w:rFonts w:ascii="Times New Roman" w:hAnsi="Times New Roman"/>
          <w:color w:val="000000" w:themeColor="text1"/>
        </w:rPr>
        <w:t xml:space="preserve"> территории и (или) леса либо отделять земельный участок от границ территории и (или) леса противопожарной минерализованной полосой шириной не менее 1,4 метра или иным противопожарным барьером. </w:t>
      </w:r>
    </w:p>
    <w:p w14:paraId="56DA14CA" w14:textId="77777777" w:rsidR="00503EB0" w:rsidRPr="00503EB0" w:rsidRDefault="00503EB0" w:rsidP="006566A8">
      <w:pPr>
        <w:spacing w:after="0" w:line="240" w:lineRule="auto"/>
        <w:ind w:firstLine="567"/>
        <w:jc w:val="both"/>
        <w:rPr>
          <w:rFonts w:ascii="Times New Roman" w:hAnsi="Times New Roman"/>
          <w:color w:val="000000" w:themeColor="text1"/>
        </w:rPr>
      </w:pPr>
      <w:r w:rsidRPr="00503EB0">
        <w:rPr>
          <w:rFonts w:ascii="Times New Roman" w:hAnsi="Times New Roman"/>
          <w:color w:val="000000" w:themeColor="text1"/>
        </w:rPr>
        <w:t xml:space="preserve">  4.4.21. </w:t>
      </w:r>
      <w:proofErr w:type="gramStart"/>
      <w:r w:rsidRPr="00503EB0">
        <w:rPr>
          <w:rFonts w:ascii="Times New Roman" w:hAnsi="Times New Roman"/>
          <w:color w:val="000000" w:themeColor="text1"/>
        </w:rPr>
        <w:t>Согласно пункта 11 «Правил пожарной безопасности в лесах» утвержденных Постановлением Правительства РФ от 07.10.2020 №1614, з</w:t>
      </w:r>
      <w:r w:rsidRPr="00503EB0">
        <w:rPr>
          <w:rFonts w:ascii="Times New Roman" w:hAnsi="Times New Roman"/>
          <w:color w:val="000000" w:themeColor="text1"/>
          <w:shd w:val="clear" w:color="auto" w:fill="FFFFFF"/>
        </w:rPr>
        <w:t>апрещается выжигание хвороста, лесной подстилки, сухой травы и других горючих материалов (веществ и материалов, способных самовозгораться, а также возгораться при воздействии источника зажигания и самостоятельно гореть после его удаления) на земельных участках, непосредственно примыкающих к лесам, защитным и лесным насаждениям и не отделенных противопожарной минерализованной</w:t>
      </w:r>
      <w:proofErr w:type="gramEnd"/>
      <w:r w:rsidRPr="00503EB0">
        <w:rPr>
          <w:rFonts w:ascii="Times New Roman" w:hAnsi="Times New Roman"/>
          <w:color w:val="000000" w:themeColor="text1"/>
          <w:shd w:val="clear" w:color="auto" w:fill="FFFFFF"/>
        </w:rPr>
        <w:t xml:space="preserve"> полосой шириной не менее 0,5 метра.</w:t>
      </w:r>
      <w:r w:rsidRPr="00503EB0">
        <w:rPr>
          <w:rFonts w:ascii="Times New Roman" w:hAnsi="Times New Roman"/>
          <w:color w:val="000000" w:themeColor="text1"/>
        </w:rPr>
        <w:t xml:space="preserve"> </w:t>
      </w:r>
    </w:p>
    <w:p w14:paraId="075C71D6" w14:textId="77777777" w:rsidR="00503EB0" w:rsidRPr="00503EB0" w:rsidRDefault="00503EB0" w:rsidP="006566A8">
      <w:pPr>
        <w:pStyle w:val="ConsNonformat"/>
        <w:widowControl/>
        <w:ind w:firstLine="709"/>
        <w:jc w:val="both"/>
        <w:rPr>
          <w:rFonts w:ascii="Times New Roman" w:hAnsi="Times New Roman" w:cs="Times New Roman"/>
          <w:color w:val="000000" w:themeColor="text1"/>
          <w:sz w:val="22"/>
          <w:szCs w:val="22"/>
        </w:rPr>
      </w:pPr>
      <w:r w:rsidRPr="00503EB0">
        <w:rPr>
          <w:rFonts w:ascii="Times New Roman" w:hAnsi="Times New Roman" w:cs="Times New Roman"/>
          <w:color w:val="000000" w:themeColor="text1"/>
          <w:sz w:val="22"/>
          <w:szCs w:val="22"/>
        </w:rPr>
        <w:t xml:space="preserve">4.5. Арендодатель и Арендатор имеют иные права, и  </w:t>
      </w:r>
      <w:proofErr w:type="gramStart"/>
      <w:r w:rsidRPr="00503EB0">
        <w:rPr>
          <w:rFonts w:ascii="Times New Roman" w:hAnsi="Times New Roman" w:cs="Times New Roman"/>
          <w:color w:val="000000" w:themeColor="text1"/>
          <w:sz w:val="22"/>
          <w:szCs w:val="22"/>
        </w:rPr>
        <w:t>несут  иные обязанности</w:t>
      </w:r>
      <w:proofErr w:type="gramEnd"/>
      <w:r w:rsidRPr="00503EB0">
        <w:rPr>
          <w:rFonts w:ascii="Times New Roman" w:hAnsi="Times New Roman" w:cs="Times New Roman"/>
          <w:color w:val="000000" w:themeColor="text1"/>
          <w:sz w:val="22"/>
          <w:szCs w:val="22"/>
        </w:rPr>
        <w:t>, установленные законодательством Российской Федерации.</w:t>
      </w:r>
    </w:p>
    <w:p w14:paraId="0087DA2A" w14:textId="77777777" w:rsidR="00503EB0" w:rsidRPr="00503EB0" w:rsidRDefault="00503EB0" w:rsidP="006566A8">
      <w:pPr>
        <w:pStyle w:val="2"/>
        <w:spacing w:line="240" w:lineRule="auto"/>
        <w:jc w:val="center"/>
        <w:rPr>
          <w:b/>
          <w:sz w:val="22"/>
          <w:szCs w:val="22"/>
        </w:rPr>
      </w:pPr>
      <w:r w:rsidRPr="00503EB0">
        <w:rPr>
          <w:b/>
          <w:sz w:val="22"/>
          <w:szCs w:val="22"/>
        </w:rPr>
        <w:t>5. Ответственность Сторон</w:t>
      </w:r>
    </w:p>
    <w:p w14:paraId="76C9324E" w14:textId="77777777" w:rsidR="00503EB0" w:rsidRPr="00503EB0" w:rsidRDefault="00503EB0" w:rsidP="006566A8">
      <w:pPr>
        <w:pStyle w:val="ad"/>
        <w:spacing w:after="0"/>
        <w:ind w:firstLine="708"/>
        <w:jc w:val="both"/>
        <w:rPr>
          <w:sz w:val="22"/>
          <w:szCs w:val="22"/>
        </w:rPr>
      </w:pPr>
      <w:r w:rsidRPr="00503EB0">
        <w:rPr>
          <w:sz w:val="22"/>
          <w:szCs w:val="22"/>
        </w:rPr>
        <w:t>5.1. 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и настоящим Договором.</w:t>
      </w:r>
    </w:p>
    <w:p w14:paraId="1F9BCB42" w14:textId="77777777" w:rsidR="00503EB0" w:rsidRPr="00503EB0" w:rsidRDefault="00503EB0" w:rsidP="006566A8">
      <w:pPr>
        <w:spacing w:line="240" w:lineRule="auto"/>
        <w:ind w:firstLine="708"/>
        <w:jc w:val="both"/>
        <w:rPr>
          <w:rFonts w:ascii="Times New Roman" w:hAnsi="Times New Roman"/>
        </w:rPr>
      </w:pPr>
      <w:r w:rsidRPr="00503EB0">
        <w:rPr>
          <w:rFonts w:ascii="Times New Roman" w:hAnsi="Times New Roman"/>
        </w:rPr>
        <w:lastRenderedPageBreak/>
        <w:t>5.2. За нарушение сроков внесения арендной платы, установленных Договором, Арендатору начисляется пеня в размере 1/300 ключевой ставки Банка России действующей на дату уплаты пени от неуплаченной в срок суммы арендной платы. Пеня начисляется за каждый день просрочки, начиная со дня, следующего после дня истечения установленного Договором срока внесения арендной платы.</w:t>
      </w:r>
    </w:p>
    <w:p w14:paraId="36D157CD" w14:textId="77777777" w:rsidR="00503EB0" w:rsidRPr="00503EB0" w:rsidRDefault="00503EB0" w:rsidP="006566A8">
      <w:pPr>
        <w:spacing w:line="240" w:lineRule="auto"/>
        <w:ind w:firstLine="708"/>
        <w:jc w:val="both"/>
        <w:rPr>
          <w:rFonts w:ascii="Times New Roman" w:hAnsi="Times New Roman"/>
        </w:rPr>
      </w:pPr>
      <w:r w:rsidRPr="00503EB0">
        <w:rPr>
          <w:rFonts w:ascii="Times New Roman" w:hAnsi="Times New Roman"/>
        </w:rPr>
        <w:t>5.3. Ответственность Сторон за нарушение обязательств по настоящему Договору, вызванная действием обстоятельств непреодолимой силы, регулируется законодательством Российской Федерации.</w:t>
      </w:r>
    </w:p>
    <w:p w14:paraId="18222F7D" w14:textId="77777777" w:rsidR="00503EB0" w:rsidRPr="00503EB0" w:rsidRDefault="00503EB0" w:rsidP="00503EB0">
      <w:pPr>
        <w:pStyle w:val="ad"/>
        <w:tabs>
          <w:tab w:val="num" w:pos="585"/>
        </w:tabs>
        <w:ind w:right="-568"/>
        <w:jc w:val="center"/>
        <w:rPr>
          <w:b/>
          <w:sz w:val="22"/>
          <w:szCs w:val="22"/>
        </w:rPr>
      </w:pPr>
      <w:r w:rsidRPr="00503EB0">
        <w:rPr>
          <w:b/>
          <w:sz w:val="22"/>
          <w:szCs w:val="22"/>
        </w:rPr>
        <w:t>6. Рассмотрение и урегулирование споров</w:t>
      </w:r>
    </w:p>
    <w:p w14:paraId="728483FB" w14:textId="77777777" w:rsidR="00503EB0" w:rsidRPr="00503EB0" w:rsidRDefault="00503EB0" w:rsidP="00503EB0">
      <w:pPr>
        <w:pStyle w:val="ad"/>
        <w:tabs>
          <w:tab w:val="num" w:pos="585"/>
        </w:tabs>
        <w:ind w:right="-1"/>
        <w:jc w:val="both"/>
        <w:rPr>
          <w:sz w:val="22"/>
          <w:szCs w:val="22"/>
        </w:rPr>
      </w:pPr>
      <w:r w:rsidRPr="00503EB0">
        <w:rPr>
          <w:sz w:val="22"/>
          <w:szCs w:val="22"/>
        </w:rPr>
        <w:tab/>
        <w:t xml:space="preserve">6.1. Споры и разногласия Сторон, возникшие в связи с исполнением Договора, которые не удалось разрешить путем переговоров, разрешаются по месту нахождения Арендодателя в соответствии с действующим законодательством. </w:t>
      </w:r>
    </w:p>
    <w:p w14:paraId="60C82F84" w14:textId="77777777" w:rsidR="00503EB0" w:rsidRPr="00503EB0" w:rsidRDefault="00503EB0" w:rsidP="00503EB0">
      <w:pPr>
        <w:jc w:val="center"/>
        <w:rPr>
          <w:rFonts w:ascii="Times New Roman" w:hAnsi="Times New Roman"/>
          <w:b/>
        </w:rPr>
      </w:pPr>
      <w:r w:rsidRPr="00503EB0">
        <w:rPr>
          <w:rFonts w:ascii="Times New Roman" w:hAnsi="Times New Roman"/>
          <w:b/>
        </w:rPr>
        <w:t>7. Прекращение действия Договора</w:t>
      </w:r>
    </w:p>
    <w:p w14:paraId="26B4A274" w14:textId="77777777" w:rsidR="00503EB0" w:rsidRPr="00503EB0" w:rsidRDefault="00503EB0" w:rsidP="00503EB0">
      <w:pPr>
        <w:pStyle w:val="ConsPlusNormal"/>
        <w:ind w:firstLine="540"/>
        <w:jc w:val="both"/>
        <w:rPr>
          <w:rFonts w:ascii="Times New Roman" w:hAnsi="Times New Roman" w:cs="Times New Roman"/>
          <w:szCs w:val="22"/>
        </w:rPr>
      </w:pPr>
      <w:r w:rsidRPr="00503EB0">
        <w:rPr>
          <w:rFonts w:ascii="Times New Roman" w:hAnsi="Times New Roman" w:cs="Times New Roman"/>
          <w:szCs w:val="22"/>
        </w:rPr>
        <w:t>7.1. Аренда земельного участка прекращается по основаниям и в порядке, которые предусмотрены гражданским законодательством.</w:t>
      </w:r>
    </w:p>
    <w:p w14:paraId="7AC91048" w14:textId="77777777" w:rsidR="00503EB0" w:rsidRPr="00503EB0" w:rsidRDefault="00503EB0" w:rsidP="00503EB0">
      <w:pPr>
        <w:pStyle w:val="ConsPlusNormal"/>
        <w:ind w:firstLine="540"/>
        <w:jc w:val="both"/>
        <w:rPr>
          <w:rFonts w:ascii="Times New Roman" w:hAnsi="Times New Roman" w:cs="Times New Roman"/>
          <w:szCs w:val="22"/>
        </w:rPr>
      </w:pPr>
      <w:bookmarkStart w:id="0" w:name="P1692"/>
      <w:bookmarkEnd w:id="0"/>
      <w:r w:rsidRPr="00503EB0">
        <w:rPr>
          <w:rFonts w:ascii="Times New Roman" w:hAnsi="Times New Roman" w:cs="Times New Roman"/>
          <w:szCs w:val="22"/>
        </w:rPr>
        <w:t xml:space="preserve">7.2. Наряду с указанными в </w:t>
      </w:r>
      <w:hyperlink w:anchor="P1691" w:history="1">
        <w:r w:rsidRPr="00503EB0">
          <w:rPr>
            <w:rFonts w:ascii="Times New Roman" w:hAnsi="Times New Roman" w:cs="Times New Roman"/>
            <w:color w:val="0000FF"/>
            <w:szCs w:val="22"/>
          </w:rPr>
          <w:t>пункте 7.1</w:t>
        </w:r>
      </w:hyperlink>
      <w:r w:rsidRPr="00503EB0">
        <w:rPr>
          <w:rFonts w:ascii="Times New Roman" w:hAnsi="Times New Roman" w:cs="Times New Roman"/>
          <w:szCs w:val="22"/>
        </w:rPr>
        <w:t xml:space="preserve"> настоящего Договора основаниями аренда земельного участка может быть прекращена по инициативе арендодателя по основаниям, предусмотренным </w:t>
      </w:r>
      <w:hyperlink w:anchor="P1674" w:history="1">
        <w:r w:rsidRPr="00503EB0">
          <w:rPr>
            <w:rFonts w:ascii="Times New Roman" w:hAnsi="Times New Roman" w:cs="Times New Roman"/>
            <w:color w:val="0000FF"/>
            <w:szCs w:val="22"/>
          </w:rPr>
          <w:t>пунктом 2 статьи 45</w:t>
        </w:r>
      </w:hyperlink>
      <w:r w:rsidRPr="00503EB0">
        <w:rPr>
          <w:rFonts w:ascii="Times New Roman" w:hAnsi="Times New Roman" w:cs="Times New Roman"/>
          <w:szCs w:val="22"/>
        </w:rPr>
        <w:t xml:space="preserve"> Земельного кодекса РФ.</w:t>
      </w:r>
    </w:p>
    <w:p w14:paraId="0E8299B0" w14:textId="77777777" w:rsidR="00503EB0" w:rsidRPr="00503EB0" w:rsidRDefault="00503EB0" w:rsidP="00503EB0">
      <w:pPr>
        <w:pStyle w:val="ConsPlusNormal"/>
        <w:ind w:firstLine="540"/>
        <w:jc w:val="both"/>
        <w:rPr>
          <w:rFonts w:ascii="Times New Roman" w:hAnsi="Times New Roman" w:cs="Times New Roman"/>
          <w:szCs w:val="22"/>
        </w:rPr>
      </w:pPr>
      <w:r w:rsidRPr="00503EB0">
        <w:rPr>
          <w:rFonts w:ascii="Times New Roman" w:hAnsi="Times New Roman" w:cs="Times New Roman"/>
          <w:szCs w:val="22"/>
        </w:rPr>
        <w:t xml:space="preserve">7.3. </w:t>
      </w:r>
      <w:proofErr w:type="gramStart"/>
      <w:r w:rsidRPr="00503EB0">
        <w:rPr>
          <w:rFonts w:ascii="Times New Roman" w:hAnsi="Times New Roman" w:cs="Times New Roman"/>
          <w:szCs w:val="22"/>
        </w:rPr>
        <w:t xml:space="preserve">Наряду с указанными в </w:t>
      </w:r>
      <w:hyperlink w:anchor="P1691" w:history="1">
        <w:r w:rsidRPr="00503EB0">
          <w:rPr>
            <w:rFonts w:ascii="Times New Roman" w:hAnsi="Times New Roman" w:cs="Times New Roman"/>
            <w:color w:val="0000FF"/>
            <w:szCs w:val="22"/>
          </w:rPr>
          <w:t>пунктах 7.1</w:t>
        </w:r>
      </w:hyperlink>
      <w:r w:rsidRPr="00503EB0">
        <w:rPr>
          <w:rFonts w:ascii="Times New Roman" w:hAnsi="Times New Roman" w:cs="Times New Roman"/>
          <w:szCs w:val="22"/>
        </w:rPr>
        <w:t xml:space="preserve"> и 7.</w:t>
      </w:r>
      <w:hyperlink w:anchor="P1692" w:history="1">
        <w:r w:rsidRPr="00503EB0">
          <w:rPr>
            <w:rFonts w:ascii="Times New Roman" w:hAnsi="Times New Roman" w:cs="Times New Roman"/>
            <w:color w:val="0000FF"/>
            <w:szCs w:val="22"/>
          </w:rPr>
          <w:t>2</w:t>
        </w:r>
      </w:hyperlink>
      <w:r w:rsidRPr="00503EB0">
        <w:rPr>
          <w:rFonts w:ascii="Times New Roman" w:hAnsi="Times New Roman" w:cs="Times New Roman"/>
          <w:szCs w:val="22"/>
        </w:rPr>
        <w:t xml:space="preserve"> настоящего Договора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такого договора о комплексном развитии территории.</w:t>
      </w:r>
      <w:proofErr w:type="gramEnd"/>
    </w:p>
    <w:p w14:paraId="434EAE68" w14:textId="77777777" w:rsidR="00503EB0" w:rsidRPr="00503EB0" w:rsidRDefault="00503EB0" w:rsidP="00503EB0">
      <w:pPr>
        <w:pStyle w:val="ConsPlusNormal"/>
        <w:ind w:firstLine="540"/>
        <w:jc w:val="both"/>
        <w:rPr>
          <w:rFonts w:ascii="Times New Roman" w:hAnsi="Times New Roman" w:cs="Times New Roman"/>
          <w:szCs w:val="22"/>
        </w:rPr>
      </w:pPr>
      <w:r w:rsidRPr="00503EB0">
        <w:rPr>
          <w:rFonts w:ascii="Times New Roman" w:hAnsi="Times New Roman" w:cs="Times New Roman"/>
          <w:szCs w:val="22"/>
        </w:rPr>
        <w:t xml:space="preserve">7.4. Прекращение аренды земельного участка по основаниям, указанным в </w:t>
      </w:r>
      <w:hyperlink w:anchor="P1677" w:history="1">
        <w:r w:rsidRPr="00503EB0">
          <w:rPr>
            <w:rFonts w:ascii="Times New Roman" w:hAnsi="Times New Roman" w:cs="Times New Roman"/>
            <w:color w:val="0000FF"/>
            <w:szCs w:val="22"/>
          </w:rPr>
          <w:t>абзаце втором подпункта 1 пункта 2 статьи 45</w:t>
        </w:r>
      </w:hyperlink>
      <w:r w:rsidRPr="00503EB0">
        <w:rPr>
          <w:rFonts w:ascii="Times New Roman" w:hAnsi="Times New Roman" w:cs="Times New Roman"/>
          <w:szCs w:val="22"/>
        </w:rPr>
        <w:t xml:space="preserve"> Земельного кодекса РФ, не допускается:</w:t>
      </w:r>
    </w:p>
    <w:p w14:paraId="3C85B1D6" w14:textId="77777777" w:rsidR="00503EB0" w:rsidRPr="00503EB0" w:rsidRDefault="00503EB0" w:rsidP="00503EB0">
      <w:pPr>
        <w:pStyle w:val="ConsPlusNormal"/>
        <w:ind w:firstLine="540"/>
        <w:jc w:val="both"/>
        <w:rPr>
          <w:rFonts w:ascii="Times New Roman" w:hAnsi="Times New Roman" w:cs="Times New Roman"/>
          <w:szCs w:val="22"/>
        </w:rPr>
      </w:pPr>
      <w:r w:rsidRPr="00503EB0">
        <w:rPr>
          <w:rFonts w:ascii="Times New Roman" w:hAnsi="Times New Roman" w:cs="Times New Roman"/>
          <w:szCs w:val="22"/>
        </w:rPr>
        <w:t>1) в период полевых сельскохозяйственных работ;</w:t>
      </w:r>
    </w:p>
    <w:p w14:paraId="7004215A" w14:textId="77777777" w:rsidR="00503EB0" w:rsidRPr="00503EB0" w:rsidRDefault="00503EB0" w:rsidP="00503EB0">
      <w:pPr>
        <w:pStyle w:val="ConsPlusNormal"/>
        <w:ind w:firstLine="540"/>
        <w:jc w:val="both"/>
        <w:rPr>
          <w:rFonts w:ascii="Times New Roman" w:hAnsi="Times New Roman" w:cs="Times New Roman"/>
          <w:szCs w:val="22"/>
        </w:rPr>
      </w:pPr>
      <w:r w:rsidRPr="00503EB0">
        <w:rPr>
          <w:rFonts w:ascii="Times New Roman" w:hAnsi="Times New Roman" w:cs="Times New Roman"/>
          <w:szCs w:val="22"/>
        </w:rPr>
        <w:t>2) в иных установленных федеральными законами случаях.</w:t>
      </w:r>
    </w:p>
    <w:p w14:paraId="698065E4" w14:textId="77777777" w:rsidR="00503EB0" w:rsidRPr="00503EB0" w:rsidRDefault="00503EB0" w:rsidP="00503EB0">
      <w:pPr>
        <w:pStyle w:val="7"/>
        <w:ind w:left="360"/>
        <w:jc w:val="center"/>
        <w:rPr>
          <w:rFonts w:ascii="Times New Roman" w:hAnsi="Times New Roman" w:cs="Times New Roman"/>
          <w:b/>
          <w:i w:val="0"/>
          <w:color w:val="000000" w:themeColor="text1"/>
          <w:sz w:val="22"/>
          <w:szCs w:val="22"/>
        </w:rPr>
      </w:pPr>
      <w:r w:rsidRPr="00503EB0">
        <w:rPr>
          <w:rFonts w:ascii="Times New Roman" w:hAnsi="Times New Roman" w:cs="Times New Roman"/>
          <w:b/>
          <w:i w:val="0"/>
          <w:color w:val="000000" w:themeColor="text1"/>
          <w:sz w:val="22"/>
          <w:szCs w:val="22"/>
        </w:rPr>
        <w:t>8. Изменение условий Договора</w:t>
      </w:r>
    </w:p>
    <w:p w14:paraId="3D9D2606" w14:textId="77777777" w:rsidR="006566A8" w:rsidRDefault="006566A8" w:rsidP="00503EB0">
      <w:pPr>
        <w:spacing w:after="0" w:line="240" w:lineRule="auto"/>
        <w:ind w:firstLine="708"/>
        <w:jc w:val="both"/>
        <w:rPr>
          <w:rFonts w:ascii="Times New Roman" w:hAnsi="Times New Roman"/>
        </w:rPr>
      </w:pPr>
    </w:p>
    <w:p w14:paraId="72DC9FA6" w14:textId="77777777" w:rsidR="00503EB0" w:rsidRPr="00503EB0" w:rsidRDefault="00503EB0" w:rsidP="006566A8">
      <w:pPr>
        <w:spacing w:after="0" w:line="240" w:lineRule="auto"/>
        <w:ind w:firstLine="567"/>
        <w:jc w:val="both"/>
        <w:rPr>
          <w:rFonts w:ascii="Times New Roman" w:hAnsi="Times New Roman"/>
        </w:rPr>
      </w:pPr>
      <w:r w:rsidRPr="00503EB0">
        <w:rPr>
          <w:rFonts w:ascii="Times New Roman" w:hAnsi="Times New Roman"/>
        </w:rPr>
        <w:t>8.1. Изменения и дополнения условий Договора оформляются Сторонами в письменной форме путем заключения дополнительного соглашения и подлежат государственной регистрации в установленном порядке.</w:t>
      </w:r>
    </w:p>
    <w:p w14:paraId="14E5A71B" w14:textId="77777777" w:rsidR="00503EB0" w:rsidRPr="00503EB0" w:rsidRDefault="00503EB0" w:rsidP="006566A8">
      <w:pPr>
        <w:spacing w:after="0" w:line="240" w:lineRule="auto"/>
        <w:ind w:right="-28" w:firstLine="567"/>
        <w:jc w:val="both"/>
        <w:rPr>
          <w:rFonts w:ascii="Times New Roman" w:hAnsi="Times New Roman"/>
        </w:rPr>
      </w:pPr>
      <w:r w:rsidRPr="00503EB0">
        <w:rPr>
          <w:rFonts w:ascii="Times New Roman" w:hAnsi="Times New Roman"/>
        </w:rPr>
        <w:t xml:space="preserve">8.2. Требование об изменении или о расторжении Договора может быть заявлено стороной в судебном порядке, по месту нахождения Арендодателя, только после получения отказа другой стороны на предложение изменить или расторгнуть Договор, либо </w:t>
      </w:r>
      <w:proofErr w:type="gramStart"/>
      <w:r w:rsidRPr="00503EB0">
        <w:rPr>
          <w:rFonts w:ascii="Times New Roman" w:hAnsi="Times New Roman"/>
        </w:rPr>
        <w:t>не получение</w:t>
      </w:r>
      <w:proofErr w:type="gramEnd"/>
      <w:r w:rsidRPr="00503EB0">
        <w:rPr>
          <w:rFonts w:ascii="Times New Roman" w:hAnsi="Times New Roman"/>
        </w:rPr>
        <w:t xml:space="preserve"> ответа в срок, указанный в предложении или установленный договором.</w:t>
      </w:r>
    </w:p>
    <w:p w14:paraId="49487DC4" w14:textId="77777777" w:rsidR="00503EB0" w:rsidRPr="00503EB0" w:rsidRDefault="00503EB0" w:rsidP="006566A8">
      <w:pPr>
        <w:pStyle w:val="ad"/>
        <w:spacing w:after="0"/>
        <w:ind w:firstLine="567"/>
        <w:jc w:val="center"/>
        <w:rPr>
          <w:b/>
          <w:sz w:val="22"/>
          <w:szCs w:val="22"/>
        </w:rPr>
      </w:pPr>
    </w:p>
    <w:p w14:paraId="7D0DA290" w14:textId="77777777" w:rsidR="00503EB0" w:rsidRPr="00503EB0" w:rsidRDefault="00503EB0" w:rsidP="00503EB0">
      <w:pPr>
        <w:pStyle w:val="ad"/>
        <w:spacing w:after="0"/>
        <w:jc w:val="center"/>
        <w:rPr>
          <w:b/>
          <w:sz w:val="22"/>
          <w:szCs w:val="22"/>
        </w:rPr>
      </w:pPr>
      <w:r w:rsidRPr="00503EB0">
        <w:rPr>
          <w:b/>
          <w:sz w:val="22"/>
          <w:szCs w:val="22"/>
        </w:rPr>
        <w:t>9. Заключительные положения</w:t>
      </w:r>
    </w:p>
    <w:p w14:paraId="0F2270C4" w14:textId="77777777" w:rsidR="00503EB0" w:rsidRPr="00503EB0" w:rsidRDefault="00503EB0" w:rsidP="00503EB0">
      <w:pPr>
        <w:pStyle w:val="ConsNonformat"/>
        <w:widowControl/>
        <w:ind w:firstLine="709"/>
        <w:jc w:val="both"/>
        <w:rPr>
          <w:rFonts w:ascii="Times New Roman" w:hAnsi="Times New Roman" w:cs="Times New Roman"/>
          <w:sz w:val="22"/>
          <w:szCs w:val="22"/>
        </w:rPr>
      </w:pPr>
    </w:p>
    <w:p w14:paraId="374CCBD2" w14:textId="77777777" w:rsidR="00503EB0" w:rsidRPr="00503EB0" w:rsidRDefault="00503EB0" w:rsidP="00503EB0">
      <w:pPr>
        <w:pStyle w:val="ConsNonformat"/>
        <w:widowControl/>
        <w:ind w:firstLine="709"/>
        <w:jc w:val="both"/>
        <w:rPr>
          <w:rFonts w:ascii="Times New Roman" w:hAnsi="Times New Roman" w:cs="Times New Roman"/>
          <w:sz w:val="22"/>
          <w:szCs w:val="22"/>
        </w:rPr>
      </w:pPr>
      <w:r w:rsidRPr="00503EB0">
        <w:rPr>
          <w:rFonts w:ascii="Times New Roman" w:hAnsi="Times New Roman" w:cs="Times New Roman"/>
          <w:sz w:val="22"/>
          <w:szCs w:val="22"/>
        </w:rPr>
        <w:t>9.1. Договор аренды земельного участка не является разрешением на выполнение строительных работ.</w:t>
      </w:r>
    </w:p>
    <w:p w14:paraId="18340F1C" w14:textId="77777777" w:rsidR="00503EB0" w:rsidRPr="00503EB0" w:rsidRDefault="00503EB0" w:rsidP="00503EB0">
      <w:pPr>
        <w:pStyle w:val="ConsNonformat"/>
        <w:widowControl/>
        <w:ind w:firstLine="709"/>
        <w:jc w:val="both"/>
        <w:rPr>
          <w:rFonts w:ascii="Times New Roman" w:hAnsi="Times New Roman" w:cs="Times New Roman"/>
          <w:sz w:val="22"/>
          <w:szCs w:val="22"/>
        </w:rPr>
      </w:pPr>
      <w:r w:rsidRPr="00503EB0">
        <w:rPr>
          <w:rFonts w:ascii="Times New Roman" w:hAnsi="Times New Roman" w:cs="Times New Roman"/>
          <w:sz w:val="22"/>
          <w:szCs w:val="22"/>
        </w:rPr>
        <w:t>9.2.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14:paraId="20345427" w14:textId="77777777" w:rsidR="00503EB0" w:rsidRPr="00503EB0" w:rsidRDefault="00503EB0" w:rsidP="00503EB0">
      <w:pPr>
        <w:pStyle w:val="ConsNonformat"/>
        <w:widowControl/>
        <w:ind w:firstLine="709"/>
        <w:jc w:val="both"/>
        <w:rPr>
          <w:rFonts w:ascii="Times New Roman" w:hAnsi="Times New Roman" w:cs="Times New Roman"/>
          <w:sz w:val="22"/>
          <w:szCs w:val="22"/>
        </w:rPr>
      </w:pPr>
      <w:r w:rsidRPr="00503EB0">
        <w:rPr>
          <w:rFonts w:ascii="Times New Roman" w:hAnsi="Times New Roman" w:cs="Times New Roman"/>
          <w:sz w:val="22"/>
          <w:szCs w:val="22"/>
        </w:rPr>
        <w:t xml:space="preserve">9.3. Настоящий Договор составлен в 2 (двух) </w:t>
      </w:r>
      <w:proofErr w:type="gramStart"/>
      <w:r w:rsidRPr="00503EB0">
        <w:rPr>
          <w:rFonts w:ascii="Times New Roman" w:hAnsi="Times New Roman" w:cs="Times New Roman"/>
          <w:sz w:val="22"/>
          <w:szCs w:val="22"/>
        </w:rPr>
        <w:t>экземплярах, имеющих одинаковую юридическую силу и предоставляется</w:t>
      </w:r>
      <w:proofErr w:type="gramEnd"/>
      <w:r w:rsidRPr="00503EB0">
        <w:rPr>
          <w:rFonts w:ascii="Times New Roman" w:hAnsi="Times New Roman" w:cs="Times New Roman"/>
          <w:sz w:val="22"/>
          <w:szCs w:val="22"/>
        </w:rPr>
        <w:t>:</w:t>
      </w:r>
    </w:p>
    <w:p w14:paraId="128D31BD" w14:textId="77777777" w:rsidR="00503EB0" w:rsidRPr="00503EB0" w:rsidRDefault="00503EB0" w:rsidP="00503EB0">
      <w:pPr>
        <w:spacing w:after="0" w:line="240" w:lineRule="auto"/>
        <w:ind w:firstLine="709"/>
        <w:jc w:val="both"/>
        <w:rPr>
          <w:rFonts w:ascii="Times New Roman" w:hAnsi="Times New Roman"/>
        </w:rPr>
      </w:pPr>
      <w:r w:rsidRPr="00503EB0">
        <w:rPr>
          <w:rFonts w:ascii="Times New Roman" w:hAnsi="Times New Roman"/>
        </w:rPr>
        <w:t>1 экземпляр - Арендатору,</w:t>
      </w:r>
    </w:p>
    <w:p w14:paraId="4DB9E3C5" w14:textId="77777777" w:rsidR="00503EB0" w:rsidRPr="00503EB0" w:rsidRDefault="00503EB0" w:rsidP="00503EB0">
      <w:pPr>
        <w:spacing w:after="0" w:line="240" w:lineRule="auto"/>
        <w:ind w:firstLine="709"/>
        <w:jc w:val="both"/>
        <w:rPr>
          <w:rFonts w:ascii="Times New Roman" w:hAnsi="Times New Roman"/>
        </w:rPr>
      </w:pPr>
      <w:r w:rsidRPr="00503EB0">
        <w:rPr>
          <w:rFonts w:ascii="Times New Roman" w:hAnsi="Times New Roman"/>
        </w:rPr>
        <w:t>2 экземпляр – Арендодателю,</w:t>
      </w:r>
    </w:p>
    <w:p w14:paraId="6F63DAAC" w14:textId="77777777" w:rsidR="00503EB0" w:rsidRPr="00503EB0" w:rsidRDefault="00503EB0" w:rsidP="00503EB0">
      <w:pPr>
        <w:spacing w:after="0" w:line="240" w:lineRule="auto"/>
        <w:ind w:firstLine="709"/>
        <w:jc w:val="both"/>
        <w:rPr>
          <w:rStyle w:val="af"/>
          <w:rFonts w:ascii="Times New Roman" w:hAnsi="Times New Roman"/>
        </w:rPr>
      </w:pPr>
      <w:r w:rsidRPr="00503EB0">
        <w:rPr>
          <w:rFonts w:ascii="Times New Roman" w:hAnsi="Times New Roman"/>
        </w:rPr>
        <w:t xml:space="preserve">Электронная форма Договора, подписанная УКЭП, направляется в Управление Федеральной службы государственной регистрации, кадастра и картографии по Красноярскому краю (Управление </w:t>
      </w:r>
      <w:proofErr w:type="spellStart"/>
      <w:r w:rsidRPr="00503EB0">
        <w:rPr>
          <w:rFonts w:ascii="Times New Roman" w:hAnsi="Times New Roman"/>
        </w:rPr>
        <w:t>Росреестра</w:t>
      </w:r>
      <w:proofErr w:type="spellEnd"/>
      <w:r w:rsidRPr="00503EB0">
        <w:rPr>
          <w:rFonts w:ascii="Times New Roman" w:hAnsi="Times New Roman"/>
        </w:rPr>
        <w:t>) для государственной регистрации.</w:t>
      </w:r>
    </w:p>
    <w:p w14:paraId="64C8FE14" w14:textId="77777777" w:rsidR="00503EB0" w:rsidRPr="00503EB0" w:rsidRDefault="00503EB0" w:rsidP="00503EB0">
      <w:pPr>
        <w:spacing w:after="0" w:line="240" w:lineRule="auto"/>
        <w:ind w:firstLine="709"/>
        <w:jc w:val="both"/>
        <w:rPr>
          <w:rFonts w:ascii="Times New Roman" w:hAnsi="Times New Roman"/>
        </w:rPr>
      </w:pPr>
      <w:r w:rsidRPr="00503EB0">
        <w:rPr>
          <w:rFonts w:ascii="Times New Roman" w:hAnsi="Times New Roman"/>
        </w:rPr>
        <w:t>9.4. В качестве неотъемлемой части договора к нему прилагается:</w:t>
      </w:r>
    </w:p>
    <w:p w14:paraId="0DC84060" w14:textId="77777777" w:rsidR="00503EB0" w:rsidRPr="00503EB0" w:rsidRDefault="00503EB0" w:rsidP="00503EB0">
      <w:pPr>
        <w:pStyle w:val="ConsNormal"/>
        <w:widowControl/>
        <w:ind w:firstLine="0"/>
        <w:jc w:val="center"/>
        <w:rPr>
          <w:rFonts w:ascii="Times New Roman" w:hAnsi="Times New Roman" w:cs="Times New Roman"/>
          <w:b/>
          <w:sz w:val="22"/>
          <w:szCs w:val="22"/>
        </w:rPr>
      </w:pPr>
    </w:p>
    <w:p w14:paraId="565A670F" w14:textId="77777777" w:rsidR="00503EB0" w:rsidRDefault="00503EB0" w:rsidP="00503EB0">
      <w:pPr>
        <w:pStyle w:val="ConsNormal"/>
        <w:widowControl/>
        <w:ind w:firstLine="0"/>
        <w:jc w:val="center"/>
        <w:rPr>
          <w:rFonts w:ascii="Times New Roman" w:hAnsi="Times New Roman" w:cs="Times New Roman"/>
          <w:b/>
          <w:sz w:val="22"/>
          <w:szCs w:val="22"/>
        </w:rPr>
      </w:pPr>
    </w:p>
    <w:p w14:paraId="5A1B51F9" w14:textId="77777777" w:rsidR="00CB6CA6" w:rsidRPr="00503EB0" w:rsidRDefault="00CB6CA6" w:rsidP="00503EB0">
      <w:pPr>
        <w:pStyle w:val="ConsNormal"/>
        <w:widowControl/>
        <w:ind w:firstLine="0"/>
        <w:jc w:val="center"/>
        <w:rPr>
          <w:rFonts w:ascii="Times New Roman" w:hAnsi="Times New Roman" w:cs="Times New Roman"/>
          <w:b/>
          <w:sz w:val="22"/>
          <w:szCs w:val="22"/>
        </w:rPr>
      </w:pPr>
    </w:p>
    <w:p w14:paraId="65308F87" w14:textId="77777777" w:rsidR="00503EB0" w:rsidRPr="00503EB0" w:rsidRDefault="00503EB0" w:rsidP="00503EB0">
      <w:pPr>
        <w:pStyle w:val="ConsNormal"/>
        <w:widowControl/>
        <w:ind w:firstLine="0"/>
        <w:jc w:val="center"/>
        <w:rPr>
          <w:rFonts w:ascii="Times New Roman" w:hAnsi="Times New Roman" w:cs="Times New Roman"/>
          <w:b/>
          <w:sz w:val="22"/>
          <w:szCs w:val="22"/>
        </w:rPr>
      </w:pPr>
    </w:p>
    <w:p w14:paraId="12FF0929" w14:textId="77777777" w:rsidR="00503EB0" w:rsidRPr="00503EB0" w:rsidRDefault="00503EB0" w:rsidP="00503EB0">
      <w:pPr>
        <w:pStyle w:val="ConsNormal"/>
        <w:widowControl/>
        <w:ind w:firstLine="0"/>
        <w:jc w:val="center"/>
        <w:rPr>
          <w:rFonts w:ascii="Times New Roman" w:hAnsi="Times New Roman" w:cs="Times New Roman"/>
          <w:b/>
          <w:bCs/>
          <w:sz w:val="22"/>
          <w:szCs w:val="22"/>
        </w:rPr>
      </w:pPr>
      <w:r w:rsidRPr="00503EB0">
        <w:rPr>
          <w:rFonts w:ascii="Times New Roman" w:hAnsi="Times New Roman" w:cs="Times New Roman"/>
          <w:b/>
          <w:sz w:val="22"/>
          <w:szCs w:val="22"/>
        </w:rPr>
        <w:lastRenderedPageBreak/>
        <w:t>10.</w:t>
      </w:r>
      <w:r w:rsidRPr="00503EB0">
        <w:rPr>
          <w:rFonts w:ascii="Times New Roman" w:hAnsi="Times New Roman" w:cs="Times New Roman"/>
          <w:b/>
          <w:bCs/>
          <w:sz w:val="22"/>
          <w:szCs w:val="22"/>
        </w:rPr>
        <w:t xml:space="preserve"> Юридические адреса и реквизиты сторон</w:t>
      </w:r>
    </w:p>
    <w:p w14:paraId="5D0F1893" w14:textId="77777777" w:rsidR="00503EB0" w:rsidRPr="00503EB0" w:rsidRDefault="00503EB0" w:rsidP="00503EB0">
      <w:pPr>
        <w:pStyle w:val="ConsNormal"/>
        <w:widowControl/>
        <w:ind w:firstLine="0"/>
        <w:jc w:val="center"/>
        <w:rPr>
          <w:rFonts w:ascii="Times New Roman" w:hAnsi="Times New Roman" w:cs="Times New Roman"/>
          <w:b/>
          <w:bCs/>
          <w:sz w:val="22"/>
          <w:szCs w:val="22"/>
        </w:rPr>
      </w:pPr>
    </w:p>
    <w:p w14:paraId="272E9F76" w14:textId="77777777" w:rsidR="00503EB0" w:rsidRPr="00503EB0" w:rsidRDefault="00503EB0" w:rsidP="00503EB0">
      <w:pPr>
        <w:pStyle w:val="ConsNonformat"/>
        <w:widowControl/>
        <w:rPr>
          <w:rFonts w:ascii="Times New Roman" w:hAnsi="Times New Roman" w:cs="Times New Roman"/>
          <w:b/>
          <w:sz w:val="22"/>
          <w:szCs w:val="22"/>
        </w:rPr>
      </w:pPr>
      <w:r w:rsidRPr="00503EB0">
        <w:rPr>
          <w:rFonts w:ascii="Times New Roman" w:hAnsi="Times New Roman" w:cs="Times New Roman"/>
          <w:b/>
          <w:sz w:val="22"/>
          <w:szCs w:val="22"/>
        </w:rPr>
        <w:t xml:space="preserve">Арендодатель:                                                       Арендатор: </w:t>
      </w:r>
    </w:p>
    <w:tbl>
      <w:tblPr>
        <w:tblW w:w="4878" w:type="pct"/>
        <w:tblLook w:val="0000" w:firstRow="0" w:lastRow="0" w:firstColumn="0" w:lastColumn="0" w:noHBand="0" w:noVBand="0"/>
      </w:tblPr>
      <w:tblGrid>
        <w:gridCol w:w="4512"/>
        <w:gridCol w:w="5378"/>
      </w:tblGrid>
      <w:tr w:rsidR="00503EB0" w:rsidRPr="00503EB0" w14:paraId="12F19B41" w14:textId="77777777" w:rsidTr="00CB6CA6">
        <w:trPr>
          <w:trHeight w:val="360"/>
        </w:trPr>
        <w:tc>
          <w:tcPr>
            <w:tcW w:w="2281" w:type="pct"/>
            <w:shd w:val="clear" w:color="auto" w:fill="auto"/>
          </w:tcPr>
          <w:p w14:paraId="42A84676" w14:textId="77777777" w:rsidR="00503EB0" w:rsidRPr="00503EB0" w:rsidRDefault="00503EB0" w:rsidP="0007606A">
            <w:pPr>
              <w:pStyle w:val="a9"/>
              <w:tabs>
                <w:tab w:val="left" w:pos="708"/>
              </w:tabs>
              <w:snapToGrid w:val="0"/>
              <w:rPr>
                <w:sz w:val="22"/>
                <w:szCs w:val="22"/>
              </w:rPr>
            </w:pPr>
            <w:r w:rsidRPr="00503EB0">
              <w:rPr>
                <w:sz w:val="22"/>
                <w:szCs w:val="22"/>
              </w:rPr>
              <w:t xml:space="preserve">Наименование юридического лица: </w:t>
            </w:r>
          </w:p>
          <w:p w14:paraId="49A6AAA4" w14:textId="7B6B457F" w:rsidR="00503EB0" w:rsidRPr="00503EB0" w:rsidRDefault="00503EB0" w:rsidP="00503EB0">
            <w:pPr>
              <w:pStyle w:val="a9"/>
              <w:tabs>
                <w:tab w:val="left" w:pos="708"/>
              </w:tabs>
              <w:rPr>
                <w:sz w:val="22"/>
                <w:szCs w:val="22"/>
              </w:rPr>
            </w:pPr>
            <w:r w:rsidRPr="00503EB0">
              <w:rPr>
                <w:sz w:val="22"/>
                <w:szCs w:val="22"/>
              </w:rPr>
              <w:t xml:space="preserve">Управление экономики и имущественных отношений </w:t>
            </w:r>
            <w:r>
              <w:rPr>
                <w:sz w:val="22"/>
                <w:szCs w:val="22"/>
              </w:rPr>
              <w:t xml:space="preserve"> </w:t>
            </w:r>
            <w:r w:rsidRPr="00503EB0">
              <w:rPr>
                <w:sz w:val="22"/>
                <w:szCs w:val="22"/>
              </w:rPr>
              <w:t>Курагинского района</w:t>
            </w:r>
          </w:p>
          <w:p w14:paraId="19ED2FF2" w14:textId="77777777" w:rsidR="00503EB0" w:rsidRPr="00503EB0" w:rsidRDefault="00503EB0" w:rsidP="0007606A">
            <w:pPr>
              <w:pStyle w:val="a9"/>
              <w:tabs>
                <w:tab w:val="clear" w:pos="4677"/>
                <w:tab w:val="clear" w:pos="9355"/>
                <w:tab w:val="left" w:pos="708"/>
                <w:tab w:val="right" w:pos="4003"/>
              </w:tabs>
              <w:rPr>
                <w:sz w:val="22"/>
                <w:szCs w:val="22"/>
              </w:rPr>
            </w:pPr>
            <w:r w:rsidRPr="00503EB0">
              <w:rPr>
                <w:sz w:val="22"/>
                <w:szCs w:val="22"/>
              </w:rPr>
              <w:t>Юридический адрес:</w:t>
            </w:r>
          </w:p>
          <w:p w14:paraId="3B550CA3" w14:textId="77777777" w:rsidR="00503EB0" w:rsidRPr="00503EB0" w:rsidRDefault="00503EB0" w:rsidP="0007606A">
            <w:pPr>
              <w:pStyle w:val="a9"/>
              <w:tabs>
                <w:tab w:val="left" w:pos="708"/>
              </w:tabs>
              <w:rPr>
                <w:sz w:val="22"/>
                <w:szCs w:val="22"/>
              </w:rPr>
            </w:pPr>
            <w:proofErr w:type="spellStart"/>
            <w:r w:rsidRPr="00503EB0">
              <w:rPr>
                <w:sz w:val="22"/>
                <w:szCs w:val="22"/>
              </w:rPr>
              <w:t>р.п</w:t>
            </w:r>
            <w:proofErr w:type="spellEnd"/>
            <w:r w:rsidRPr="00503EB0">
              <w:rPr>
                <w:sz w:val="22"/>
                <w:szCs w:val="22"/>
              </w:rPr>
              <w:t xml:space="preserve">. Курагино, ул. </w:t>
            </w:r>
            <w:proofErr w:type="gramStart"/>
            <w:r w:rsidRPr="00503EB0">
              <w:rPr>
                <w:sz w:val="22"/>
                <w:szCs w:val="22"/>
              </w:rPr>
              <w:t>Партизанская</w:t>
            </w:r>
            <w:proofErr w:type="gramEnd"/>
            <w:r w:rsidRPr="00503EB0">
              <w:rPr>
                <w:sz w:val="22"/>
                <w:szCs w:val="22"/>
              </w:rPr>
              <w:t>, 152</w:t>
            </w:r>
          </w:p>
          <w:p w14:paraId="48D2AC1F" w14:textId="77777777" w:rsidR="00503EB0" w:rsidRPr="00503EB0" w:rsidRDefault="00503EB0" w:rsidP="00503EB0">
            <w:pPr>
              <w:spacing w:after="0" w:line="240" w:lineRule="auto"/>
              <w:rPr>
                <w:rFonts w:ascii="Times New Roman" w:hAnsi="Times New Roman"/>
              </w:rPr>
            </w:pPr>
            <w:r w:rsidRPr="00503EB0">
              <w:rPr>
                <w:rFonts w:ascii="Times New Roman" w:hAnsi="Times New Roman"/>
              </w:rPr>
              <w:t xml:space="preserve">Почтовый адрес:662910, </w:t>
            </w:r>
          </w:p>
          <w:p w14:paraId="5521F21C" w14:textId="77777777" w:rsidR="00503EB0" w:rsidRPr="00503EB0" w:rsidRDefault="00503EB0" w:rsidP="00503EB0">
            <w:pPr>
              <w:spacing w:after="0" w:line="240" w:lineRule="auto"/>
              <w:rPr>
                <w:rFonts w:ascii="Times New Roman" w:hAnsi="Times New Roman"/>
              </w:rPr>
            </w:pPr>
            <w:proofErr w:type="spellStart"/>
            <w:r w:rsidRPr="00503EB0">
              <w:rPr>
                <w:rFonts w:ascii="Times New Roman" w:hAnsi="Times New Roman"/>
              </w:rPr>
              <w:t>р.п</w:t>
            </w:r>
            <w:proofErr w:type="spellEnd"/>
            <w:r w:rsidRPr="00503EB0">
              <w:rPr>
                <w:rFonts w:ascii="Times New Roman" w:hAnsi="Times New Roman"/>
              </w:rPr>
              <w:t xml:space="preserve">. Курагино, ул. </w:t>
            </w:r>
            <w:proofErr w:type="gramStart"/>
            <w:r w:rsidRPr="00503EB0">
              <w:rPr>
                <w:rFonts w:ascii="Times New Roman" w:hAnsi="Times New Roman"/>
              </w:rPr>
              <w:t>Партизанская</w:t>
            </w:r>
            <w:proofErr w:type="gramEnd"/>
            <w:r w:rsidRPr="00503EB0">
              <w:rPr>
                <w:rFonts w:ascii="Times New Roman" w:hAnsi="Times New Roman"/>
              </w:rPr>
              <w:t>, 152</w:t>
            </w:r>
          </w:p>
          <w:p w14:paraId="1251F5A4" w14:textId="77777777" w:rsidR="00503EB0" w:rsidRPr="00503EB0" w:rsidRDefault="00503EB0" w:rsidP="00503EB0">
            <w:pPr>
              <w:spacing w:after="0" w:line="240" w:lineRule="auto"/>
              <w:rPr>
                <w:rFonts w:ascii="Times New Roman" w:hAnsi="Times New Roman"/>
              </w:rPr>
            </w:pPr>
            <w:r w:rsidRPr="00503EB0">
              <w:rPr>
                <w:rFonts w:ascii="Times New Roman" w:hAnsi="Times New Roman"/>
              </w:rPr>
              <w:t>ИНН 2423009054,  КПП 242301001</w:t>
            </w:r>
          </w:p>
          <w:p w14:paraId="6D494368" w14:textId="77777777" w:rsidR="00503EB0" w:rsidRPr="00503EB0" w:rsidRDefault="00503EB0" w:rsidP="00503EB0">
            <w:pPr>
              <w:pStyle w:val="ad"/>
              <w:spacing w:after="0"/>
              <w:rPr>
                <w:sz w:val="22"/>
                <w:szCs w:val="22"/>
              </w:rPr>
            </w:pPr>
            <w:r w:rsidRPr="00503EB0">
              <w:rPr>
                <w:sz w:val="22"/>
                <w:szCs w:val="22"/>
              </w:rPr>
              <w:t>ОКПО 55929645, КОНХ 97610</w:t>
            </w:r>
          </w:p>
          <w:p w14:paraId="2EABDAC7" w14:textId="77777777" w:rsidR="00503EB0" w:rsidRPr="00503EB0" w:rsidRDefault="00503EB0" w:rsidP="00503EB0">
            <w:pPr>
              <w:pStyle w:val="a9"/>
              <w:tabs>
                <w:tab w:val="left" w:pos="708"/>
              </w:tabs>
              <w:rPr>
                <w:sz w:val="22"/>
                <w:szCs w:val="22"/>
              </w:rPr>
            </w:pPr>
            <w:r w:rsidRPr="00503EB0">
              <w:rPr>
                <w:sz w:val="22"/>
                <w:szCs w:val="22"/>
              </w:rPr>
              <w:t xml:space="preserve">ОГРН 1022400878081  </w:t>
            </w:r>
          </w:p>
          <w:p w14:paraId="11F4D0A6" w14:textId="77777777" w:rsidR="00503EB0" w:rsidRPr="00503EB0" w:rsidRDefault="00503EB0" w:rsidP="00503EB0">
            <w:pPr>
              <w:pStyle w:val="a9"/>
              <w:tabs>
                <w:tab w:val="left" w:pos="708"/>
              </w:tabs>
              <w:rPr>
                <w:sz w:val="22"/>
                <w:szCs w:val="22"/>
              </w:rPr>
            </w:pPr>
            <w:r w:rsidRPr="00503EB0">
              <w:rPr>
                <w:sz w:val="22"/>
                <w:szCs w:val="22"/>
              </w:rPr>
              <w:t>Телефон: 2-47-23</w:t>
            </w:r>
          </w:p>
        </w:tc>
        <w:tc>
          <w:tcPr>
            <w:tcW w:w="2719" w:type="pct"/>
            <w:shd w:val="clear" w:color="auto" w:fill="auto"/>
          </w:tcPr>
          <w:p w14:paraId="77F5274D" w14:textId="77777777" w:rsidR="00503EB0" w:rsidRPr="00503EB0" w:rsidRDefault="00503EB0" w:rsidP="0007606A">
            <w:pPr>
              <w:pStyle w:val="ConsNonformat"/>
              <w:widowControl/>
              <w:snapToGrid w:val="0"/>
              <w:spacing w:line="228" w:lineRule="auto"/>
              <w:jc w:val="both"/>
              <w:rPr>
                <w:rFonts w:ascii="Times New Roman" w:hAnsi="Times New Roman" w:cs="Times New Roman"/>
                <w:sz w:val="22"/>
                <w:szCs w:val="22"/>
              </w:rPr>
            </w:pPr>
          </w:p>
        </w:tc>
      </w:tr>
    </w:tbl>
    <w:p w14:paraId="59DDBDD7" w14:textId="77777777" w:rsidR="00503EB0" w:rsidRPr="00503EB0" w:rsidRDefault="00503EB0" w:rsidP="00503EB0">
      <w:pPr>
        <w:pStyle w:val="ConsNonformat"/>
        <w:widowControl/>
        <w:jc w:val="center"/>
        <w:rPr>
          <w:rFonts w:ascii="Times New Roman" w:hAnsi="Times New Roman" w:cs="Times New Roman"/>
          <w:b/>
          <w:bCs/>
          <w:sz w:val="22"/>
          <w:szCs w:val="22"/>
        </w:rPr>
      </w:pPr>
      <w:r w:rsidRPr="00503EB0">
        <w:rPr>
          <w:rFonts w:ascii="Times New Roman" w:hAnsi="Times New Roman" w:cs="Times New Roman"/>
          <w:b/>
          <w:bCs/>
          <w:sz w:val="22"/>
          <w:szCs w:val="22"/>
        </w:rPr>
        <w:t>11. Подписи сторон</w:t>
      </w:r>
    </w:p>
    <w:p w14:paraId="73A9F136" w14:textId="77777777" w:rsidR="00503EB0" w:rsidRPr="00503EB0" w:rsidRDefault="00503EB0" w:rsidP="00503EB0">
      <w:pPr>
        <w:pStyle w:val="ConsNonformat"/>
        <w:widowControl/>
        <w:jc w:val="center"/>
        <w:rPr>
          <w:rFonts w:ascii="Times New Roman" w:hAnsi="Times New Roman" w:cs="Times New Roman"/>
          <w:b/>
          <w:bCs/>
          <w:sz w:val="22"/>
          <w:szCs w:val="22"/>
        </w:rPr>
      </w:pPr>
    </w:p>
    <w:tbl>
      <w:tblPr>
        <w:tblW w:w="9889" w:type="dxa"/>
        <w:tblLayout w:type="fixed"/>
        <w:tblLook w:val="0000" w:firstRow="0" w:lastRow="0" w:firstColumn="0" w:lastColumn="0" w:noHBand="0" w:noVBand="0"/>
      </w:tblPr>
      <w:tblGrid>
        <w:gridCol w:w="4361"/>
        <w:gridCol w:w="5528"/>
      </w:tblGrid>
      <w:tr w:rsidR="00503EB0" w:rsidRPr="00503EB0" w14:paraId="6CC88DB2" w14:textId="77777777" w:rsidTr="00CB6CA6">
        <w:trPr>
          <w:trHeight w:val="87"/>
        </w:trPr>
        <w:tc>
          <w:tcPr>
            <w:tcW w:w="4361" w:type="dxa"/>
            <w:shd w:val="clear" w:color="auto" w:fill="auto"/>
          </w:tcPr>
          <w:p w14:paraId="59978DF7" w14:textId="77777777" w:rsidR="00503EB0" w:rsidRPr="00503EB0" w:rsidRDefault="00503EB0" w:rsidP="0007606A">
            <w:pPr>
              <w:pStyle w:val="ConsNonformat"/>
              <w:widowControl/>
              <w:snapToGrid w:val="0"/>
              <w:jc w:val="both"/>
              <w:rPr>
                <w:rFonts w:ascii="Times New Roman" w:hAnsi="Times New Roman" w:cs="Times New Roman"/>
                <w:b/>
                <w:sz w:val="22"/>
                <w:szCs w:val="22"/>
              </w:rPr>
            </w:pPr>
            <w:r w:rsidRPr="00503EB0">
              <w:rPr>
                <w:rFonts w:ascii="Times New Roman" w:hAnsi="Times New Roman" w:cs="Times New Roman"/>
                <w:b/>
                <w:sz w:val="22"/>
                <w:szCs w:val="22"/>
              </w:rPr>
              <w:t xml:space="preserve">   Арендодатель:</w:t>
            </w:r>
          </w:p>
          <w:p w14:paraId="536396D8" w14:textId="77777777" w:rsidR="00503EB0" w:rsidRPr="00503EB0" w:rsidRDefault="00503EB0" w:rsidP="0007606A">
            <w:pPr>
              <w:pStyle w:val="ConsNonformat"/>
              <w:widowControl/>
              <w:snapToGrid w:val="0"/>
              <w:jc w:val="both"/>
              <w:rPr>
                <w:rFonts w:ascii="Times New Roman" w:hAnsi="Times New Roman" w:cs="Times New Roman"/>
                <w:b/>
                <w:sz w:val="22"/>
                <w:szCs w:val="22"/>
              </w:rPr>
            </w:pPr>
          </w:p>
          <w:p w14:paraId="1CAA6502" w14:textId="77777777" w:rsidR="00503EB0" w:rsidRPr="00503EB0" w:rsidRDefault="00503EB0" w:rsidP="0007606A">
            <w:pPr>
              <w:pStyle w:val="ConsNonformat"/>
              <w:widowControl/>
              <w:jc w:val="both"/>
              <w:rPr>
                <w:rFonts w:ascii="Times New Roman" w:hAnsi="Times New Roman" w:cs="Times New Roman"/>
                <w:sz w:val="22"/>
                <w:szCs w:val="22"/>
              </w:rPr>
            </w:pPr>
            <w:r w:rsidRPr="00503EB0">
              <w:rPr>
                <w:rFonts w:ascii="Times New Roman" w:hAnsi="Times New Roman" w:cs="Times New Roman"/>
                <w:sz w:val="22"/>
                <w:szCs w:val="22"/>
              </w:rPr>
              <w:t xml:space="preserve">_________________ </w:t>
            </w:r>
          </w:p>
          <w:p w14:paraId="4FF1BBB1" w14:textId="77777777" w:rsidR="00503EB0" w:rsidRPr="00503EB0" w:rsidRDefault="00503EB0" w:rsidP="0007606A">
            <w:pPr>
              <w:pStyle w:val="ConsNonformat"/>
              <w:widowControl/>
              <w:jc w:val="both"/>
              <w:rPr>
                <w:rFonts w:ascii="Times New Roman" w:hAnsi="Times New Roman" w:cs="Times New Roman"/>
                <w:sz w:val="22"/>
                <w:szCs w:val="22"/>
              </w:rPr>
            </w:pPr>
            <w:r w:rsidRPr="00503EB0">
              <w:rPr>
                <w:rFonts w:ascii="Times New Roman" w:hAnsi="Times New Roman" w:cs="Times New Roman"/>
                <w:sz w:val="22"/>
                <w:szCs w:val="22"/>
              </w:rPr>
              <w:t xml:space="preserve"> М.П.                                       </w:t>
            </w:r>
          </w:p>
          <w:p w14:paraId="07BA5776" w14:textId="77777777" w:rsidR="00503EB0" w:rsidRPr="00503EB0" w:rsidRDefault="00503EB0" w:rsidP="0007606A">
            <w:pPr>
              <w:pStyle w:val="ConsNonformat"/>
              <w:widowControl/>
              <w:jc w:val="both"/>
              <w:rPr>
                <w:rFonts w:ascii="Times New Roman" w:hAnsi="Times New Roman" w:cs="Times New Roman"/>
                <w:sz w:val="22"/>
                <w:szCs w:val="22"/>
              </w:rPr>
            </w:pPr>
          </w:p>
        </w:tc>
        <w:tc>
          <w:tcPr>
            <w:tcW w:w="5528" w:type="dxa"/>
            <w:tcBorders>
              <w:left w:val="nil"/>
            </w:tcBorders>
            <w:shd w:val="clear" w:color="auto" w:fill="auto"/>
          </w:tcPr>
          <w:p w14:paraId="12B9FB66" w14:textId="77777777" w:rsidR="00503EB0" w:rsidRPr="00503EB0" w:rsidRDefault="00503EB0" w:rsidP="0007606A">
            <w:pPr>
              <w:pStyle w:val="ConsNonformat"/>
              <w:widowControl/>
              <w:snapToGrid w:val="0"/>
              <w:jc w:val="both"/>
              <w:rPr>
                <w:rFonts w:ascii="Times New Roman" w:hAnsi="Times New Roman" w:cs="Times New Roman"/>
                <w:b/>
                <w:sz w:val="22"/>
                <w:szCs w:val="22"/>
              </w:rPr>
            </w:pPr>
            <w:r w:rsidRPr="00503EB0">
              <w:rPr>
                <w:rFonts w:ascii="Times New Roman" w:hAnsi="Times New Roman" w:cs="Times New Roman"/>
                <w:b/>
                <w:sz w:val="22"/>
                <w:szCs w:val="22"/>
              </w:rPr>
              <w:t>Арендатор:</w:t>
            </w:r>
          </w:p>
          <w:p w14:paraId="03EE2E02" w14:textId="77777777" w:rsidR="00503EB0" w:rsidRPr="00503EB0" w:rsidRDefault="00503EB0" w:rsidP="0007606A">
            <w:pPr>
              <w:pStyle w:val="ConsNonformat"/>
              <w:widowControl/>
              <w:snapToGrid w:val="0"/>
              <w:jc w:val="both"/>
              <w:rPr>
                <w:rFonts w:ascii="Times New Roman" w:hAnsi="Times New Roman" w:cs="Times New Roman"/>
                <w:b/>
                <w:sz w:val="22"/>
                <w:szCs w:val="22"/>
              </w:rPr>
            </w:pPr>
          </w:p>
          <w:p w14:paraId="29C4ABF3" w14:textId="77777777" w:rsidR="00503EB0" w:rsidRPr="00503EB0" w:rsidRDefault="00503EB0" w:rsidP="0007606A">
            <w:pPr>
              <w:pStyle w:val="ConsNonformat"/>
              <w:widowControl/>
              <w:snapToGrid w:val="0"/>
              <w:jc w:val="both"/>
              <w:rPr>
                <w:rFonts w:ascii="Times New Roman" w:hAnsi="Times New Roman" w:cs="Times New Roman"/>
                <w:sz w:val="22"/>
                <w:szCs w:val="22"/>
              </w:rPr>
            </w:pPr>
            <w:r w:rsidRPr="00503EB0">
              <w:rPr>
                <w:rFonts w:ascii="Times New Roman" w:hAnsi="Times New Roman" w:cs="Times New Roman"/>
                <w:sz w:val="22"/>
                <w:szCs w:val="22"/>
              </w:rPr>
              <w:t xml:space="preserve"> ________________ </w:t>
            </w:r>
          </w:p>
          <w:p w14:paraId="790553E7" w14:textId="77777777" w:rsidR="00503EB0" w:rsidRPr="00503EB0" w:rsidRDefault="00503EB0" w:rsidP="0007606A">
            <w:pPr>
              <w:pStyle w:val="ConsNonformat"/>
              <w:widowControl/>
              <w:tabs>
                <w:tab w:val="left" w:pos="3090"/>
              </w:tabs>
              <w:jc w:val="both"/>
              <w:rPr>
                <w:rFonts w:ascii="Times New Roman" w:hAnsi="Times New Roman" w:cs="Times New Roman"/>
                <w:sz w:val="22"/>
                <w:szCs w:val="22"/>
              </w:rPr>
            </w:pPr>
            <w:r w:rsidRPr="00503EB0">
              <w:rPr>
                <w:rFonts w:ascii="Times New Roman" w:hAnsi="Times New Roman" w:cs="Times New Roman"/>
                <w:sz w:val="22"/>
                <w:szCs w:val="22"/>
              </w:rPr>
              <w:tab/>
            </w:r>
          </w:p>
          <w:p w14:paraId="5C70C1D2" w14:textId="77777777" w:rsidR="00503EB0" w:rsidRPr="00503EB0" w:rsidRDefault="00503EB0" w:rsidP="0007606A">
            <w:pPr>
              <w:pStyle w:val="ConsNonformat"/>
              <w:widowControl/>
              <w:tabs>
                <w:tab w:val="left" w:pos="3090"/>
              </w:tabs>
              <w:jc w:val="both"/>
              <w:rPr>
                <w:rFonts w:ascii="Times New Roman" w:hAnsi="Times New Roman" w:cs="Times New Roman"/>
                <w:sz w:val="22"/>
                <w:szCs w:val="22"/>
              </w:rPr>
            </w:pPr>
          </w:p>
        </w:tc>
      </w:tr>
    </w:tbl>
    <w:p w14:paraId="64F0E1E5" w14:textId="77777777" w:rsidR="00503EB0" w:rsidRPr="00503EB0" w:rsidRDefault="00503EB0" w:rsidP="00503EB0">
      <w:pPr>
        <w:ind w:left="6804"/>
        <w:rPr>
          <w:rFonts w:ascii="Times New Roman" w:hAnsi="Times New Roman"/>
        </w:rPr>
      </w:pPr>
    </w:p>
    <w:p w14:paraId="22DC9B0D" w14:textId="77777777" w:rsidR="00503EB0" w:rsidRDefault="00503EB0">
      <w:pPr>
        <w:autoSpaceDE w:val="0"/>
        <w:autoSpaceDN w:val="0"/>
        <w:adjustRightInd w:val="0"/>
        <w:spacing w:after="0" w:line="240" w:lineRule="auto"/>
        <w:jc w:val="both"/>
        <w:rPr>
          <w:rFonts w:ascii="Times New Roman" w:eastAsia="Times New Roman" w:hAnsi="Times New Roman"/>
          <w:lang w:eastAsia="ru-RU"/>
        </w:rPr>
      </w:pPr>
    </w:p>
    <w:p w14:paraId="09AE467D" w14:textId="77777777" w:rsidR="00673518" w:rsidRDefault="00673518">
      <w:pPr>
        <w:autoSpaceDE w:val="0"/>
        <w:autoSpaceDN w:val="0"/>
        <w:adjustRightInd w:val="0"/>
        <w:spacing w:after="0" w:line="240" w:lineRule="auto"/>
        <w:jc w:val="both"/>
        <w:rPr>
          <w:rFonts w:ascii="Times New Roman" w:eastAsia="Times New Roman" w:hAnsi="Times New Roman"/>
          <w:lang w:eastAsia="ru-RU"/>
        </w:rPr>
      </w:pPr>
    </w:p>
    <w:p w14:paraId="7DD2F229" w14:textId="77777777" w:rsidR="00673518" w:rsidRDefault="00673518">
      <w:pPr>
        <w:autoSpaceDE w:val="0"/>
        <w:autoSpaceDN w:val="0"/>
        <w:adjustRightInd w:val="0"/>
        <w:spacing w:after="0" w:line="240" w:lineRule="auto"/>
        <w:jc w:val="both"/>
        <w:rPr>
          <w:rFonts w:ascii="Times New Roman" w:eastAsia="Times New Roman" w:hAnsi="Times New Roman"/>
          <w:lang w:eastAsia="ru-RU"/>
        </w:rPr>
      </w:pPr>
    </w:p>
    <w:p w14:paraId="20A11D69" w14:textId="77777777" w:rsidR="00673518" w:rsidRDefault="00673518">
      <w:pPr>
        <w:autoSpaceDE w:val="0"/>
        <w:autoSpaceDN w:val="0"/>
        <w:adjustRightInd w:val="0"/>
        <w:spacing w:after="0" w:line="240" w:lineRule="auto"/>
        <w:jc w:val="both"/>
        <w:rPr>
          <w:rFonts w:ascii="Times New Roman" w:eastAsia="Times New Roman" w:hAnsi="Times New Roman"/>
          <w:lang w:eastAsia="ru-RU"/>
        </w:rPr>
      </w:pPr>
    </w:p>
    <w:p w14:paraId="5FF20B33" w14:textId="77777777" w:rsidR="00673518" w:rsidRDefault="00673518">
      <w:pPr>
        <w:autoSpaceDE w:val="0"/>
        <w:autoSpaceDN w:val="0"/>
        <w:adjustRightInd w:val="0"/>
        <w:spacing w:after="0" w:line="240" w:lineRule="auto"/>
        <w:jc w:val="both"/>
        <w:rPr>
          <w:rFonts w:ascii="Times New Roman" w:eastAsia="Times New Roman" w:hAnsi="Times New Roman"/>
          <w:lang w:eastAsia="ru-RU"/>
        </w:rPr>
      </w:pPr>
    </w:p>
    <w:p w14:paraId="63A49D5C" w14:textId="77777777" w:rsidR="00673518" w:rsidRDefault="00673518">
      <w:pPr>
        <w:autoSpaceDE w:val="0"/>
        <w:autoSpaceDN w:val="0"/>
        <w:adjustRightInd w:val="0"/>
        <w:spacing w:after="0" w:line="240" w:lineRule="auto"/>
        <w:jc w:val="both"/>
        <w:rPr>
          <w:rFonts w:ascii="Times New Roman" w:eastAsia="Times New Roman" w:hAnsi="Times New Roman"/>
          <w:lang w:eastAsia="ru-RU"/>
        </w:rPr>
      </w:pPr>
    </w:p>
    <w:p w14:paraId="3D35B999" w14:textId="77777777" w:rsidR="00673518" w:rsidRDefault="00673518">
      <w:pPr>
        <w:autoSpaceDE w:val="0"/>
        <w:autoSpaceDN w:val="0"/>
        <w:adjustRightInd w:val="0"/>
        <w:spacing w:after="0" w:line="240" w:lineRule="auto"/>
        <w:jc w:val="both"/>
        <w:rPr>
          <w:rFonts w:ascii="Times New Roman" w:eastAsia="Times New Roman" w:hAnsi="Times New Roman"/>
          <w:lang w:eastAsia="ru-RU"/>
        </w:rPr>
      </w:pPr>
    </w:p>
    <w:p w14:paraId="511E00FE" w14:textId="77777777" w:rsidR="00673518" w:rsidRDefault="00673518">
      <w:pPr>
        <w:autoSpaceDE w:val="0"/>
        <w:autoSpaceDN w:val="0"/>
        <w:adjustRightInd w:val="0"/>
        <w:spacing w:after="0" w:line="240" w:lineRule="auto"/>
        <w:jc w:val="both"/>
        <w:rPr>
          <w:rFonts w:ascii="Times New Roman" w:eastAsia="Times New Roman" w:hAnsi="Times New Roman"/>
          <w:lang w:eastAsia="ru-RU"/>
        </w:rPr>
      </w:pPr>
    </w:p>
    <w:p w14:paraId="0718E505" w14:textId="77777777" w:rsidR="00673518" w:rsidRDefault="00673518">
      <w:pPr>
        <w:autoSpaceDE w:val="0"/>
        <w:autoSpaceDN w:val="0"/>
        <w:adjustRightInd w:val="0"/>
        <w:spacing w:after="0" w:line="240" w:lineRule="auto"/>
        <w:jc w:val="both"/>
        <w:rPr>
          <w:rFonts w:ascii="Times New Roman" w:eastAsia="Times New Roman" w:hAnsi="Times New Roman"/>
          <w:lang w:eastAsia="ru-RU"/>
        </w:rPr>
      </w:pPr>
    </w:p>
    <w:p w14:paraId="6116B500" w14:textId="77777777" w:rsidR="00673518" w:rsidRDefault="00673518">
      <w:pPr>
        <w:autoSpaceDE w:val="0"/>
        <w:autoSpaceDN w:val="0"/>
        <w:adjustRightInd w:val="0"/>
        <w:spacing w:after="0" w:line="240" w:lineRule="auto"/>
        <w:jc w:val="both"/>
        <w:rPr>
          <w:rFonts w:ascii="Times New Roman" w:eastAsia="Times New Roman" w:hAnsi="Times New Roman"/>
          <w:lang w:eastAsia="ru-RU"/>
        </w:rPr>
      </w:pPr>
    </w:p>
    <w:p w14:paraId="3F2AA614" w14:textId="77777777" w:rsidR="00673518" w:rsidRDefault="00673518">
      <w:pPr>
        <w:autoSpaceDE w:val="0"/>
        <w:autoSpaceDN w:val="0"/>
        <w:adjustRightInd w:val="0"/>
        <w:spacing w:after="0" w:line="240" w:lineRule="auto"/>
        <w:jc w:val="both"/>
        <w:rPr>
          <w:rFonts w:ascii="Times New Roman" w:eastAsia="Times New Roman" w:hAnsi="Times New Roman"/>
          <w:lang w:eastAsia="ru-RU"/>
        </w:rPr>
      </w:pPr>
    </w:p>
    <w:p w14:paraId="62322860" w14:textId="77777777" w:rsidR="00673518" w:rsidRDefault="00673518">
      <w:pPr>
        <w:autoSpaceDE w:val="0"/>
        <w:autoSpaceDN w:val="0"/>
        <w:adjustRightInd w:val="0"/>
        <w:spacing w:after="0" w:line="240" w:lineRule="auto"/>
        <w:jc w:val="both"/>
        <w:rPr>
          <w:rFonts w:ascii="Times New Roman" w:eastAsia="Times New Roman" w:hAnsi="Times New Roman"/>
          <w:lang w:eastAsia="ru-RU"/>
        </w:rPr>
      </w:pPr>
    </w:p>
    <w:p w14:paraId="3943E648" w14:textId="77777777" w:rsidR="00673518" w:rsidRDefault="00673518">
      <w:pPr>
        <w:autoSpaceDE w:val="0"/>
        <w:autoSpaceDN w:val="0"/>
        <w:adjustRightInd w:val="0"/>
        <w:spacing w:after="0" w:line="240" w:lineRule="auto"/>
        <w:jc w:val="both"/>
        <w:rPr>
          <w:rFonts w:ascii="Times New Roman" w:eastAsia="Times New Roman" w:hAnsi="Times New Roman"/>
          <w:lang w:eastAsia="ru-RU"/>
        </w:rPr>
      </w:pPr>
    </w:p>
    <w:p w14:paraId="7CE63836" w14:textId="77777777" w:rsidR="00673518" w:rsidRDefault="00673518">
      <w:pPr>
        <w:autoSpaceDE w:val="0"/>
        <w:autoSpaceDN w:val="0"/>
        <w:adjustRightInd w:val="0"/>
        <w:spacing w:after="0" w:line="240" w:lineRule="auto"/>
        <w:jc w:val="both"/>
        <w:rPr>
          <w:rFonts w:ascii="Times New Roman" w:eastAsia="Times New Roman" w:hAnsi="Times New Roman"/>
          <w:lang w:eastAsia="ru-RU"/>
        </w:rPr>
      </w:pPr>
    </w:p>
    <w:p w14:paraId="27076A94" w14:textId="77777777" w:rsidR="00673518" w:rsidRDefault="00673518">
      <w:pPr>
        <w:autoSpaceDE w:val="0"/>
        <w:autoSpaceDN w:val="0"/>
        <w:adjustRightInd w:val="0"/>
        <w:spacing w:after="0" w:line="240" w:lineRule="auto"/>
        <w:jc w:val="both"/>
        <w:rPr>
          <w:rFonts w:ascii="Times New Roman" w:eastAsia="Times New Roman" w:hAnsi="Times New Roman"/>
          <w:lang w:eastAsia="ru-RU"/>
        </w:rPr>
      </w:pPr>
    </w:p>
    <w:p w14:paraId="62906616" w14:textId="77777777" w:rsidR="00673518" w:rsidRDefault="00673518">
      <w:pPr>
        <w:autoSpaceDE w:val="0"/>
        <w:autoSpaceDN w:val="0"/>
        <w:adjustRightInd w:val="0"/>
        <w:spacing w:after="0" w:line="240" w:lineRule="auto"/>
        <w:jc w:val="both"/>
        <w:rPr>
          <w:rFonts w:ascii="Times New Roman" w:eastAsia="Times New Roman" w:hAnsi="Times New Roman"/>
          <w:lang w:eastAsia="ru-RU"/>
        </w:rPr>
      </w:pPr>
    </w:p>
    <w:p w14:paraId="58A94E48" w14:textId="77777777" w:rsidR="00673518" w:rsidRDefault="00673518">
      <w:pPr>
        <w:autoSpaceDE w:val="0"/>
        <w:autoSpaceDN w:val="0"/>
        <w:adjustRightInd w:val="0"/>
        <w:spacing w:after="0" w:line="240" w:lineRule="auto"/>
        <w:jc w:val="both"/>
        <w:rPr>
          <w:rFonts w:ascii="Times New Roman" w:eastAsia="Times New Roman" w:hAnsi="Times New Roman"/>
          <w:lang w:eastAsia="ru-RU"/>
        </w:rPr>
      </w:pPr>
    </w:p>
    <w:p w14:paraId="722CF665" w14:textId="77777777" w:rsidR="00673518" w:rsidRDefault="00673518">
      <w:pPr>
        <w:autoSpaceDE w:val="0"/>
        <w:autoSpaceDN w:val="0"/>
        <w:adjustRightInd w:val="0"/>
        <w:spacing w:after="0" w:line="240" w:lineRule="auto"/>
        <w:jc w:val="both"/>
        <w:rPr>
          <w:rFonts w:ascii="Times New Roman" w:eastAsia="Times New Roman" w:hAnsi="Times New Roman"/>
          <w:lang w:eastAsia="ru-RU"/>
        </w:rPr>
      </w:pPr>
    </w:p>
    <w:p w14:paraId="41F58384" w14:textId="77777777" w:rsidR="00673518" w:rsidRDefault="00673518">
      <w:pPr>
        <w:autoSpaceDE w:val="0"/>
        <w:autoSpaceDN w:val="0"/>
        <w:adjustRightInd w:val="0"/>
        <w:spacing w:after="0" w:line="240" w:lineRule="auto"/>
        <w:jc w:val="both"/>
        <w:rPr>
          <w:rFonts w:ascii="Times New Roman" w:eastAsia="Times New Roman" w:hAnsi="Times New Roman"/>
          <w:lang w:eastAsia="ru-RU"/>
        </w:rPr>
      </w:pPr>
    </w:p>
    <w:p w14:paraId="02C33E7E" w14:textId="77777777" w:rsidR="00673518" w:rsidRDefault="00673518">
      <w:pPr>
        <w:autoSpaceDE w:val="0"/>
        <w:autoSpaceDN w:val="0"/>
        <w:adjustRightInd w:val="0"/>
        <w:spacing w:after="0" w:line="240" w:lineRule="auto"/>
        <w:jc w:val="both"/>
        <w:rPr>
          <w:rFonts w:ascii="Times New Roman" w:eastAsia="Times New Roman" w:hAnsi="Times New Roman"/>
          <w:lang w:eastAsia="ru-RU"/>
        </w:rPr>
      </w:pPr>
    </w:p>
    <w:p w14:paraId="17410B98" w14:textId="77777777" w:rsidR="00673518" w:rsidRDefault="00673518">
      <w:pPr>
        <w:autoSpaceDE w:val="0"/>
        <w:autoSpaceDN w:val="0"/>
        <w:adjustRightInd w:val="0"/>
        <w:spacing w:after="0" w:line="240" w:lineRule="auto"/>
        <w:jc w:val="both"/>
        <w:rPr>
          <w:rFonts w:ascii="Times New Roman" w:eastAsia="Times New Roman" w:hAnsi="Times New Roman"/>
          <w:lang w:eastAsia="ru-RU"/>
        </w:rPr>
      </w:pPr>
    </w:p>
    <w:p w14:paraId="356672F4" w14:textId="77777777" w:rsidR="00673518" w:rsidRDefault="00673518">
      <w:pPr>
        <w:autoSpaceDE w:val="0"/>
        <w:autoSpaceDN w:val="0"/>
        <w:adjustRightInd w:val="0"/>
        <w:spacing w:after="0" w:line="240" w:lineRule="auto"/>
        <w:jc w:val="both"/>
        <w:rPr>
          <w:rFonts w:ascii="Times New Roman" w:eastAsia="Times New Roman" w:hAnsi="Times New Roman"/>
          <w:lang w:eastAsia="ru-RU"/>
        </w:rPr>
      </w:pPr>
    </w:p>
    <w:p w14:paraId="3654D5FB" w14:textId="77777777" w:rsidR="00673518" w:rsidRDefault="00673518">
      <w:pPr>
        <w:autoSpaceDE w:val="0"/>
        <w:autoSpaceDN w:val="0"/>
        <w:adjustRightInd w:val="0"/>
        <w:spacing w:after="0" w:line="240" w:lineRule="auto"/>
        <w:jc w:val="both"/>
        <w:rPr>
          <w:rFonts w:ascii="Times New Roman" w:eastAsia="Times New Roman" w:hAnsi="Times New Roman"/>
          <w:lang w:eastAsia="ru-RU"/>
        </w:rPr>
      </w:pPr>
    </w:p>
    <w:p w14:paraId="6FA1C1C4" w14:textId="77777777" w:rsidR="00673518" w:rsidRDefault="00673518">
      <w:pPr>
        <w:autoSpaceDE w:val="0"/>
        <w:autoSpaceDN w:val="0"/>
        <w:adjustRightInd w:val="0"/>
        <w:spacing w:after="0" w:line="240" w:lineRule="auto"/>
        <w:jc w:val="both"/>
        <w:rPr>
          <w:rFonts w:ascii="Times New Roman" w:eastAsia="Times New Roman" w:hAnsi="Times New Roman"/>
          <w:lang w:eastAsia="ru-RU"/>
        </w:rPr>
      </w:pPr>
    </w:p>
    <w:p w14:paraId="2B937643" w14:textId="77777777" w:rsidR="00673518" w:rsidRDefault="00673518">
      <w:pPr>
        <w:autoSpaceDE w:val="0"/>
        <w:autoSpaceDN w:val="0"/>
        <w:adjustRightInd w:val="0"/>
        <w:spacing w:after="0" w:line="240" w:lineRule="auto"/>
        <w:jc w:val="both"/>
        <w:rPr>
          <w:rFonts w:ascii="Times New Roman" w:eastAsia="Times New Roman" w:hAnsi="Times New Roman"/>
          <w:lang w:eastAsia="ru-RU"/>
        </w:rPr>
      </w:pPr>
    </w:p>
    <w:p w14:paraId="532CBE22" w14:textId="77777777" w:rsidR="00673518" w:rsidRDefault="00673518">
      <w:pPr>
        <w:autoSpaceDE w:val="0"/>
        <w:autoSpaceDN w:val="0"/>
        <w:adjustRightInd w:val="0"/>
        <w:spacing w:after="0" w:line="240" w:lineRule="auto"/>
        <w:jc w:val="both"/>
        <w:rPr>
          <w:rFonts w:ascii="Times New Roman" w:eastAsia="Times New Roman" w:hAnsi="Times New Roman"/>
          <w:lang w:eastAsia="ru-RU"/>
        </w:rPr>
      </w:pPr>
    </w:p>
    <w:p w14:paraId="7686F75D" w14:textId="77777777" w:rsidR="00673518" w:rsidRDefault="00673518">
      <w:pPr>
        <w:autoSpaceDE w:val="0"/>
        <w:autoSpaceDN w:val="0"/>
        <w:adjustRightInd w:val="0"/>
        <w:spacing w:after="0" w:line="240" w:lineRule="auto"/>
        <w:jc w:val="both"/>
        <w:rPr>
          <w:rFonts w:ascii="Times New Roman" w:eastAsia="Times New Roman" w:hAnsi="Times New Roman"/>
          <w:lang w:eastAsia="ru-RU"/>
        </w:rPr>
      </w:pPr>
    </w:p>
    <w:p w14:paraId="32CCA2E5" w14:textId="77777777" w:rsidR="00673518" w:rsidRDefault="00673518">
      <w:pPr>
        <w:autoSpaceDE w:val="0"/>
        <w:autoSpaceDN w:val="0"/>
        <w:adjustRightInd w:val="0"/>
        <w:spacing w:after="0" w:line="240" w:lineRule="auto"/>
        <w:jc w:val="both"/>
        <w:rPr>
          <w:rFonts w:ascii="Times New Roman" w:eastAsia="Times New Roman" w:hAnsi="Times New Roman"/>
          <w:lang w:eastAsia="ru-RU"/>
        </w:rPr>
      </w:pPr>
    </w:p>
    <w:p w14:paraId="6F920B9F" w14:textId="77777777" w:rsidR="00673518" w:rsidRDefault="00673518">
      <w:pPr>
        <w:autoSpaceDE w:val="0"/>
        <w:autoSpaceDN w:val="0"/>
        <w:adjustRightInd w:val="0"/>
        <w:spacing w:after="0" w:line="240" w:lineRule="auto"/>
        <w:jc w:val="both"/>
        <w:rPr>
          <w:rFonts w:ascii="Times New Roman" w:eastAsia="Times New Roman" w:hAnsi="Times New Roman"/>
          <w:lang w:eastAsia="ru-RU"/>
        </w:rPr>
      </w:pPr>
    </w:p>
    <w:p w14:paraId="50D4CA32" w14:textId="77777777" w:rsidR="00673518" w:rsidRDefault="00673518">
      <w:pPr>
        <w:autoSpaceDE w:val="0"/>
        <w:autoSpaceDN w:val="0"/>
        <w:adjustRightInd w:val="0"/>
        <w:spacing w:after="0" w:line="240" w:lineRule="auto"/>
        <w:jc w:val="both"/>
        <w:rPr>
          <w:rFonts w:ascii="Times New Roman" w:eastAsia="Times New Roman" w:hAnsi="Times New Roman"/>
          <w:lang w:eastAsia="ru-RU"/>
        </w:rPr>
      </w:pPr>
    </w:p>
    <w:p w14:paraId="0E5DCEB0" w14:textId="77777777" w:rsidR="00673518" w:rsidRDefault="00673518">
      <w:pPr>
        <w:autoSpaceDE w:val="0"/>
        <w:autoSpaceDN w:val="0"/>
        <w:adjustRightInd w:val="0"/>
        <w:spacing w:after="0" w:line="240" w:lineRule="auto"/>
        <w:jc w:val="both"/>
        <w:rPr>
          <w:rFonts w:ascii="Times New Roman" w:eastAsia="Times New Roman" w:hAnsi="Times New Roman"/>
          <w:lang w:eastAsia="ru-RU"/>
        </w:rPr>
      </w:pPr>
    </w:p>
    <w:p w14:paraId="5CB988E7" w14:textId="77777777" w:rsidR="00AA26E0" w:rsidRDefault="00AA26E0">
      <w:pPr>
        <w:autoSpaceDE w:val="0"/>
        <w:autoSpaceDN w:val="0"/>
        <w:adjustRightInd w:val="0"/>
        <w:spacing w:after="0" w:line="240" w:lineRule="auto"/>
        <w:jc w:val="both"/>
        <w:rPr>
          <w:rFonts w:ascii="Times New Roman" w:eastAsia="Times New Roman" w:hAnsi="Times New Roman"/>
          <w:lang w:eastAsia="ru-RU"/>
        </w:rPr>
      </w:pPr>
    </w:p>
    <w:p w14:paraId="54C5F902" w14:textId="77777777" w:rsidR="00AA26E0" w:rsidRDefault="00AA26E0">
      <w:pPr>
        <w:autoSpaceDE w:val="0"/>
        <w:autoSpaceDN w:val="0"/>
        <w:adjustRightInd w:val="0"/>
        <w:spacing w:after="0" w:line="240" w:lineRule="auto"/>
        <w:jc w:val="both"/>
        <w:rPr>
          <w:rFonts w:ascii="Times New Roman" w:eastAsia="Times New Roman" w:hAnsi="Times New Roman"/>
          <w:lang w:eastAsia="ru-RU"/>
        </w:rPr>
      </w:pPr>
    </w:p>
    <w:p w14:paraId="49EE9B91" w14:textId="77777777" w:rsidR="00AA26E0" w:rsidRDefault="00AA26E0">
      <w:pPr>
        <w:autoSpaceDE w:val="0"/>
        <w:autoSpaceDN w:val="0"/>
        <w:adjustRightInd w:val="0"/>
        <w:spacing w:after="0" w:line="240" w:lineRule="auto"/>
        <w:jc w:val="both"/>
        <w:rPr>
          <w:rFonts w:ascii="Times New Roman" w:eastAsia="Times New Roman" w:hAnsi="Times New Roman"/>
          <w:lang w:eastAsia="ru-RU"/>
        </w:rPr>
      </w:pPr>
    </w:p>
    <w:p w14:paraId="61D2DB59" w14:textId="77777777" w:rsidR="00AA26E0" w:rsidRDefault="00AA26E0">
      <w:pPr>
        <w:autoSpaceDE w:val="0"/>
        <w:autoSpaceDN w:val="0"/>
        <w:adjustRightInd w:val="0"/>
        <w:spacing w:after="0" w:line="240" w:lineRule="auto"/>
        <w:jc w:val="both"/>
        <w:rPr>
          <w:rFonts w:ascii="Times New Roman" w:eastAsia="Times New Roman" w:hAnsi="Times New Roman"/>
          <w:lang w:eastAsia="ru-RU"/>
        </w:rPr>
      </w:pPr>
    </w:p>
    <w:p w14:paraId="7135BEB8" w14:textId="77777777" w:rsidR="00AA26E0" w:rsidRDefault="00AA26E0">
      <w:pPr>
        <w:autoSpaceDE w:val="0"/>
        <w:autoSpaceDN w:val="0"/>
        <w:adjustRightInd w:val="0"/>
        <w:spacing w:after="0" w:line="240" w:lineRule="auto"/>
        <w:jc w:val="both"/>
        <w:rPr>
          <w:rFonts w:ascii="Times New Roman" w:eastAsia="Times New Roman" w:hAnsi="Times New Roman"/>
          <w:lang w:eastAsia="ru-RU"/>
        </w:rPr>
      </w:pPr>
    </w:p>
    <w:p w14:paraId="35E28D6F" w14:textId="77777777" w:rsidR="00AA26E0" w:rsidRDefault="00AA26E0">
      <w:pPr>
        <w:autoSpaceDE w:val="0"/>
        <w:autoSpaceDN w:val="0"/>
        <w:adjustRightInd w:val="0"/>
        <w:spacing w:after="0" w:line="240" w:lineRule="auto"/>
        <w:jc w:val="both"/>
        <w:rPr>
          <w:rFonts w:ascii="Times New Roman" w:eastAsia="Times New Roman" w:hAnsi="Times New Roman"/>
          <w:lang w:eastAsia="ru-RU"/>
        </w:rPr>
      </w:pPr>
    </w:p>
    <w:p w14:paraId="4F58A713" w14:textId="77777777" w:rsidR="00AA26E0" w:rsidRDefault="00AA26E0">
      <w:pPr>
        <w:autoSpaceDE w:val="0"/>
        <w:autoSpaceDN w:val="0"/>
        <w:adjustRightInd w:val="0"/>
        <w:spacing w:after="0" w:line="240" w:lineRule="auto"/>
        <w:jc w:val="both"/>
        <w:rPr>
          <w:rFonts w:ascii="Times New Roman" w:eastAsia="Times New Roman" w:hAnsi="Times New Roman"/>
          <w:lang w:eastAsia="ru-RU"/>
        </w:rPr>
      </w:pPr>
    </w:p>
    <w:p w14:paraId="170E763F" w14:textId="77777777" w:rsidR="00AA26E0" w:rsidRDefault="00AA26E0">
      <w:pPr>
        <w:autoSpaceDE w:val="0"/>
        <w:autoSpaceDN w:val="0"/>
        <w:adjustRightInd w:val="0"/>
        <w:spacing w:after="0" w:line="240" w:lineRule="auto"/>
        <w:jc w:val="both"/>
        <w:rPr>
          <w:rFonts w:ascii="Times New Roman" w:eastAsia="Times New Roman" w:hAnsi="Times New Roman"/>
          <w:lang w:eastAsia="ru-RU"/>
        </w:rPr>
      </w:pPr>
    </w:p>
    <w:p w14:paraId="20DB0968" w14:textId="77777777" w:rsidR="00AA26E0" w:rsidRDefault="00AA26E0">
      <w:pPr>
        <w:autoSpaceDE w:val="0"/>
        <w:autoSpaceDN w:val="0"/>
        <w:adjustRightInd w:val="0"/>
        <w:spacing w:after="0" w:line="240" w:lineRule="auto"/>
        <w:jc w:val="both"/>
        <w:rPr>
          <w:rFonts w:ascii="Times New Roman" w:eastAsia="Times New Roman" w:hAnsi="Times New Roman"/>
          <w:lang w:eastAsia="ru-RU"/>
        </w:rPr>
      </w:pPr>
    </w:p>
    <w:p w14:paraId="0E04AF4E" w14:textId="77777777" w:rsidR="00AA26E0" w:rsidRDefault="00AA26E0">
      <w:pPr>
        <w:autoSpaceDE w:val="0"/>
        <w:autoSpaceDN w:val="0"/>
        <w:adjustRightInd w:val="0"/>
        <w:spacing w:after="0" w:line="240" w:lineRule="auto"/>
        <w:jc w:val="both"/>
        <w:rPr>
          <w:rFonts w:ascii="Times New Roman" w:eastAsia="Times New Roman" w:hAnsi="Times New Roman"/>
          <w:lang w:eastAsia="ru-RU"/>
        </w:rPr>
      </w:pPr>
    </w:p>
    <w:tbl>
      <w:tblPr>
        <w:tblStyle w:val="af1"/>
        <w:tblW w:w="0" w:type="auto"/>
        <w:tblLook w:val="04A0" w:firstRow="1" w:lastRow="0" w:firstColumn="1" w:lastColumn="0" w:noHBand="0" w:noVBand="1"/>
      </w:tblPr>
      <w:tblGrid>
        <w:gridCol w:w="9747"/>
      </w:tblGrid>
      <w:tr w:rsidR="00AA26E0" w14:paraId="703032AA" w14:textId="77777777" w:rsidTr="00D21B20">
        <w:tc>
          <w:tcPr>
            <w:tcW w:w="9747" w:type="dxa"/>
            <w:tcBorders>
              <w:top w:val="single" w:sz="4" w:space="0" w:color="auto"/>
              <w:left w:val="single" w:sz="4" w:space="0" w:color="auto"/>
              <w:bottom w:val="single" w:sz="4" w:space="0" w:color="auto"/>
              <w:right w:val="single" w:sz="4" w:space="0" w:color="auto"/>
            </w:tcBorders>
          </w:tcPr>
          <w:p w14:paraId="3D232F70" w14:textId="77777777" w:rsidR="00AA26E0" w:rsidRDefault="00AA26E0" w:rsidP="00AA26E0">
            <w:pPr>
              <w:jc w:val="center"/>
              <w:rPr>
                <w:rFonts w:ascii="Times New Roman" w:eastAsia="Times New Roman" w:hAnsi="Times New Roman"/>
                <w:b/>
                <w:bCs/>
                <w:lang w:eastAsia="ar-SA"/>
              </w:rPr>
            </w:pPr>
          </w:p>
          <w:p w14:paraId="1CD3AB30" w14:textId="77777777" w:rsidR="00AA26E0" w:rsidRDefault="00AA26E0" w:rsidP="00AA26E0">
            <w:pPr>
              <w:ind w:firstLine="567"/>
              <w:jc w:val="center"/>
              <w:rPr>
                <w:rFonts w:ascii="Times New Roman" w:hAnsi="Times New Roman"/>
                <w:b/>
                <w:bCs/>
                <w:sz w:val="24"/>
                <w:szCs w:val="24"/>
              </w:rPr>
            </w:pPr>
            <w:r>
              <w:rPr>
                <w:rFonts w:ascii="Times New Roman" w:hAnsi="Times New Roman"/>
                <w:b/>
                <w:sz w:val="24"/>
                <w:szCs w:val="24"/>
              </w:rPr>
              <w:t>А</w:t>
            </w:r>
            <w:r w:rsidRPr="00420759">
              <w:rPr>
                <w:rFonts w:ascii="Times New Roman" w:hAnsi="Times New Roman"/>
                <w:b/>
                <w:sz w:val="24"/>
                <w:szCs w:val="24"/>
              </w:rPr>
              <w:t xml:space="preserve">укциона </w:t>
            </w:r>
            <w:r w:rsidRPr="00420759">
              <w:rPr>
                <w:rFonts w:ascii="Times New Roman" w:hAnsi="Times New Roman"/>
                <w:b/>
                <w:bCs/>
                <w:sz w:val="24"/>
                <w:szCs w:val="24"/>
              </w:rPr>
              <w:t>в электронной форме</w:t>
            </w:r>
          </w:p>
          <w:p w14:paraId="0D57679B" w14:textId="7F5B05C8" w:rsidR="00AA26E0" w:rsidRPr="00420759" w:rsidRDefault="00AA26E0" w:rsidP="00AA26E0">
            <w:pPr>
              <w:ind w:firstLine="567"/>
              <w:jc w:val="center"/>
              <w:rPr>
                <w:rFonts w:ascii="Times New Roman" w:hAnsi="Times New Roman"/>
                <w:b/>
                <w:bCs/>
                <w:sz w:val="24"/>
                <w:szCs w:val="24"/>
              </w:rPr>
            </w:pPr>
            <w:bookmarkStart w:id="1" w:name="_GoBack"/>
            <w:bookmarkEnd w:id="1"/>
            <w:r w:rsidRPr="00420759">
              <w:rPr>
                <w:rFonts w:ascii="Times New Roman" w:hAnsi="Times New Roman"/>
                <w:b/>
                <w:sz w:val="24"/>
                <w:szCs w:val="24"/>
              </w:rPr>
              <w:t xml:space="preserve"> </w:t>
            </w:r>
            <w:r w:rsidRPr="00420759">
              <w:rPr>
                <w:rFonts w:ascii="Times New Roman" w:hAnsi="Times New Roman"/>
                <w:b/>
                <w:bCs/>
                <w:sz w:val="24"/>
                <w:szCs w:val="24"/>
              </w:rPr>
              <w:t>на право заключения договора аренды земельного участка</w:t>
            </w:r>
          </w:p>
          <w:p w14:paraId="09DFB3A8" w14:textId="77777777" w:rsidR="00AA26E0" w:rsidRDefault="00AA26E0" w:rsidP="00AA26E0">
            <w:pPr>
              <w:jc w:val="center"/>
              <w:rPr>
                <w:rFonts w:ascii="Times New Roman" w:eastAsia="Times New Roman" w:hAnsi="Times New Roman"/>
                <w:b/>
                <w:bCs/>
                <w:lang w:eastAsia="ar-SA"/>
              </w:rPr>
            </w:pPr>
          </w:p>
          <w:p w14:paraId="65FBF0F2" w14:textId="77777777" w:rsidR="00AA26E0" w:rsidRDefault="00AA26E0" w:rsidP="00AA26E0">
            <w:pPr>
              <w:jc w:val="center"/>
              <w:rPr>
                <w:rFonts w:ascii="Times New Roman" w:eastAsia="Times New Roman" w:hAnsi="Times New Roman"/>
                <w:b/>
                <w:bCs/>
                <w:lang w:eastAsia="ar-SA"/>
              </w:rPr>
            </w:pPr>
          </w:p>
          <w:p w14:paraId="041488C4" w14:textId="77777777" w:rsidR="00AA26E0" w:rsidRDefault="00AA26E0" w:rsidP="00AA26E0">
            <w:pPr>
              <w:jc w:val="center"/>
              <w:rPr>
                <w:rFonts w:ascii="Times New Roman" w:eastAsia="Times New Roman" w:hAnsi="Times New Roman"/>
                <w:b/>
                <w:bCs/>
                <w:lang w:eastAsia="ar-SA"/>
              </w:rPr>
            </w:pPr>
            <w:r w:rsidRPr="00C6219E">
              <w:rPr>
                <w:rFonts w:ascii="Times New Roman" w:eastAsia="Times New Roman" w:hAnsi="Times New Roman"/>
                <w:b/>
                <w:bCs/>
                <w:lang w:eastAsia="ar-SA"/>
              </w:rPr>
              <w:t>1. Предмет аукциона</w:t>
            </w:r>
            <w:r>
              <w:rPr>
                <w:rFonts w:ascii="Times New Roman" w:eastAsia="Times New Roman" w:hAnsi="Times New Roman"/>
                <w:b/>
                <w:bCs/>
                <w:lang w:eastAsia="ar-SA"/>
              </w:rPr>
              <w:t>:</w:t>
            </w:r>
          </w:p>
          <w:p w14:paraId="22CF74FD" w14:textId="77777777" w:rsidR="00AA26E0" w:rsidRPr="00C6219E" w:rsidRDefault="00AA26E0" w:rsidP="00AA26E0">
            <w:pPr>
              <w:jc w:val="center"/>
              <w:rPr>
                <w:rFonts w:ascii="Times New Roman" w:eastAsia="Times New Roman" w:hAnsi="Times New Roman"/>
                <w:b/>
                <w:bCs/>
                <w:lang w:eastAsia="ar-SA"/>
              </w:rPr>
            </w:pPr>
          </w:p>
          <w:p w14:paraId="0BC7C0B7" w14:textId="77777777" w:rsidR="00AA26E0" w:rsidRPr="00E12530" w:rsidRDefault="00AA26E0" w:rsidP="00AA26E0">
            <w:pPr>
              <w:ind w:firstLine="426"/>
              <w:jc w:val="both"/>
              <w:rPr>
                <w:rFonts w:ascii="Times New Roman" w:hAnsi="Times New Roman"/>
              </w:rPr>
            </w:pPr>
            <w:r w:rsidRPr="00E12530">
              <w:rPr>
                <w:rFonts w:ascii="Times New Roman" w:eastAsia="Times New Roman" w:hAnsi="Times New Roman"/>
                <w:b/>
                <w:lang w:eastAsia="ar-SA"/>
              </w:rPr>
              <w:t>Лот №1</w:t>
            </w:r>
            <w:r w:rsidRPr="00E12530">
              <w:rPr>
                <w:rFonts w:ascii="Times New Roman" w:eastAsia="Times New Roman" w:hAnsi="Times New Roman"/>
                <w:lang w:eastAsia="ar-SA"/>
              </w:rPr>
              <w:t xml:space="preserve">: </w:t>
            </w:r>
            <w:r w:rsidRPr="00E12530">
              <w:rPr>
                <w:rFonts w:ascii="Times New Roman" w:eastAsiaTheme="minorHAnsi" w:hAnsi="Times New Roman"/>
                <w:b/>
              </w:rPr>
              <w:t>Земельный участок,</w:t>
            </w:r>
            <w:r w:rsidRPr="00E12530">
              <w:rPr>
                <w:rFonts w:ascii="Times New Roman" w:hAnsi="Times New Roman"/>
              </w:rPr>
              <w:t xml:space="preserve"> </w:t>
            </w:r>
            <w:r w:rsidRPr="00E12530">
              <w:rPr>
                <w:rFonts w:ascii="Times New Roman" w:hAnsi="Times New Roman"/>
                <w:b/>
              </w:rPr>
              <w:t>с кадастровым номером 24:23:0801002:1079,</w:t>
            </w:r>
            <w:r w:rsidRPr="00E12530">
              <w:rPr>
                <w:rFonts w:ascii="Times New Roman" w:hAnsi="Times New Roman"/>
              </w:rPr>
              <w:t xml:space="preserve"> по адресу (имеющий адресные ориентиры): </w:t>
            </w:r>
            <w:r w:rsidRPr="00E12530">
              <w:rPr>
                <w:rFonts w:ascii="Times New Roman" w:hAnsi="Times New Roman"/>
                <w:b/>
              </w:rPr>
              <w:t xml:space="preserve">РФ, Красноярский край, Курагинский муниципальный район, </w:t>
            </w:r>
            <w:proofErr w:type="spellStart"/>
            <w:r w:rsidRPr="00E12530">
              <w:rPr>
                <w:rFonts w:ascii="Times New Roman" w:hAnsi="Times New Roman"/>
                <w:b/>
              </w:rPr>
              <w:t>Можарский</w:t>
            </w:r>
            <w:proofErr w:type="spellEnd"/>
            <w:r w:rsidRPr="00E12530">
              <w:rPr>
                <w:rFonts w:ascii="Times New Roman" w:hAnsi="Times New Roman"/>
                <w:b/>
              </w:rPr>
              <w:t xml:space="preserve"> сельсовет, справа от автодороги Курагино-Черемшанка в районе 60 км</w:t>
            </w:r>
            <w:proofErr w:type="gramStart"/>
            <w:r w:rsidRPr="00E12530">
              <w:rPr>
                <w:rFonts w:ascii="Times New Roman" w:hAnsi="Times New Roman"/>
                <w:b/>
              </w:rPr>
              <w:t xml:space="preserve">., </w:t>
            </w:r>
            <w:proofErr w:type="gramEnd"/>
            <w:r w:rsidRPr="00E12530">
              <w:rPr>
                <w:rFonts w:ascii="Times New Roman" w:hAnsi="Times New Roman"/>
                <w:b/>
              </w:rPr>
              <w:t xml:space="preserve">500 м. западнее реки </w:t>
            </w:r>
            <w:proofErr w:type="spellStart"/>
            <w:r w:rsidRPr="00E12530">
              <w:rPr>
                <w:rFonts w:ascii="Times New Roman" w:hAnsi="Times New Roman"/>
                <w:b/>
              </w:rPr>
              <w:t>Можарка</w:t>
            </w:r>
            <w:proofErr w:type="spellEnd"/>
            <w:r w:rsidRPr="00E12530">
              <w:rPr>
                <w:rFonts w:ascii="Times New Roman" w:hAnsi="Times New Roman"/>
                <w:b/>
              </w:rPr>
              <w:t>,</w:t>
            </w:r>
            <w:r w:rsidRPr="00E12530">
              <w:rPr>
                <w:rFonts w:ascii="Times New Roman" w:hAnsi="Times New Roman"/>
              </w:rPr>
              <w:t xml:space="preserve"> </w:t>
            </w:r>
            <w:r w:rsidRPr="00E12530">
              <w:rPr>
                <w:rFonts w:ascii="Times New Roman" w:eastAsiaTheme="minorHAnsi" w:hAnsi="Times New Roman"/>
              </w:rPr>
              <w:t xml:space="preserve">категория земель – </w:t>
            </w:r>
            <w:r w:rsidRPr="00E12530">
              <w:rPr>
                <w:rFonts w:ascii="Times New Roman" w:hAnsi="Times New Roman"/>
              </w:rPr>
              <w:t xml:space="preserve">земли сельскохозяйственного назначения, площадью 68881 </w:t>
            </w:r>
            <w:proofErr w:type="spellStart"/>
            <w:r w:rsidRPr="00E12530">
              <w:rPr>
                <w:rFonts w:ascii="Times New Roman" w:hAnsi="Times New Roman"/>
              </w:rPr>
              <w:t>кв.м</w:t>
            </w:r>
            <w:proofErr w:type="spellEnd"/>
            <w:r w:rsidRPr="00E12530">
              <w:rPr>
                <w:rFonts w:ascii="Times New Roman" w:hAnsi="Times New Roman"/>
              </w:rPr>
              <w:t>., с разрешенным использованием: растениеводство (1.1).</w:t>
            </w:r>
          </w:p>
          <w:p w14:paraId="0938E5CE" w14:textId="77777777" w:rsidR="00AA26E0" w:rsidRPr="00C6219E" w:rsidRDefault="00AA26E0" w:rsidP="00AA26E0">
            <w:pPr>
              <w:widowControl w:val="0"/>
              <w:ind w:firstLine="426"/>
              <w:jc w:val="both"/>
              <w:rPr>
                <w:rFonts w:ascii="Times New Roman" w:eastAsia="Times New Roman" w:hAnsi="Times New Roman"/>
                <w:b/>
                <w:lang w:eastAsia="ar-SA"/>
              </w:rPr>
            </w:pPr>
            <w:r w:rsidRPr="00C6219E">
              <w:rPr>
                <w:rFonts w:ascii="Times New Roman" w:eastAsia="Times New Roman" w:hAnsi="Times New Roman"/>
                <w:lang w:eastAsia="ar-SA"/>
              </w:rPr>
              <w:t>Сведения об ограничениях прав:</w:t>
            </w:r>
            <w:r w:rsidRPr="00C6219E">
              <w:rPr>
                <w:rFonts w:ascii="Times New Roman" w:eastAsia="Times New Roman" w:hAnsi="Times New Roman"/>
                <w:b/>
                <w:lang w:eastAsia="ar-SA"/>
              </w:rPr>
              <w:t xml:space="preserve"> не зарегистрированы. </w:t>
            </w:r>
          </w:p>
          <w:p w14:paraId="66D4C196" w14:textId="77777777" w:rsidR="00AA26E0" w:rsidRDefault="00AA26E0" w:rsidP="00AA26E0">
            <w:pPr>
              <w:widowControl w:val="0"/>
              <w:ind w:firstLine="426"/>
              <w:jc w:val="both"/>
              <w:rPr>
                <w:rFonts w:ascii="Times New Roman" w:hAnsi="Times New Roman"/>
              </w:rPr>
            </w:pPr>
            <w:r w:rsidRPr="00C6219E">
              <w:rPr>
                <w:rFonts w:ascii="Times New Roman" w:eastAsia="Times New Roman" w:hAnsi="Times New Roman"/>
                <w:lang w:eastAsia="ar-SA"/>
              </w:rPr>
              <w:t>Начальная цена предмета аукциона (цена годовой арендной платы)</w:t>
            </w:r>
            <w:r w:rsidRPr="00C6219E">
              <w:rPr>
                <w:rFonts w:ascii="Times New Roman" w:eastAsia="Times New Roman" w:hAnsi="Times New Roman"/>
                <w:b/>
                <w:lang w:eastAsia="ar-SA"/>
              </w:rPr>
              <w:t xml:space="preserve"> </w:t>
            </w:r>
            <w:r w:rsidRPr="00842778">
              <w:rPr>
                <w:rFonts w:ascii="Times New Roman" w:eastAsia="Times New Roman" w:hAnsi="Times New Roman"/>
                <w:b/>
                <w:lang w:eastAsia="ar-SA"/>
              </w:rPr>
              <w:t xml:space="preserve">– </w:t>
            </w:r>
            <w:r w:rsidRPr="00842778">
              <w:rPr>
                <w:rFonts w:ascii="Times New Roman" w:hAnsi="Times New Roman"/>
                <w:b/>
              </w:rPr>
              <w:t xml:space="preserve">5247 </w:t>
            </w:r>
            <w:r w:rsidRPr="00842778">
              <w:rPr>
                <w:rFonts w:ascii="Times New Roman" w:hAnsi="Times New Roman"/>
              </w:rPr>
              <w:t>(</w:t>
            </w:r>
            <w:r>
              <w:rPr>
                <w:rFonts w:ascii="Times New Roman" w:hAnsi="Times New Roman"/>
              </w:rPr>
              <w:t>п</w:t>
            </w:r>
            <w:r w:rsidRPr="00842778">
              <w:rPr>
                <w:rFonts w:ascii="Times New Roman" w:hAnsi="Times New Roman"/>
              </w:rPr>
              <w:t>ять тысяч двести сорок семь) рублей в год</w:t>
            </w:r>
            <w:r>
              <w:rPr>
                <w:rFonts w:ascii="Times New Roman" w:hAnsi="Times New Roman"/>
              </w:rPr>
              <w:t>.</w:t>
            </w:r>
          </w:p>
          <w:p w14:paraId="0B1388B6" w14:textId="77777777" w:rsidR="00AA26E0" w:rsidRPr="00842778" w:rsidRDefault="00AA26E0" w:rsidP="00AA26E0">
            <w:pPr>
              <w:widowControl w:val="0"/>
              <w:ind w:firstLine="426"/>
              <w:jc w:val="both"/>
              <w:rPr>
                <w:rFonts w:ascii="Times New Roman" w:eastAsia="Times New Roman" w:hAnsi="Times New Roman"/>
                <w:lang w:eastAsia="ar-SA"/>
              </w:rPr>
            </w:pPr>
            <w:r w:rsidRPr="00842778">
              <w:rPr>
                <w:rFonts w:ascii="Times New Roman" w:eastAsia="Times New Roman" w:hAnsi="Times New Roman"/>
                <w:lang w:eastAsia="ar-SA"/>
              </w:rPr>
              <w:t xml:space="preserve">Вид предоставляемого права – </w:t>
            </w:r>
            <w:r w:rsidRPr="00842778">
              <w:rPr>
                <w:rFonts w:ascii="Times New Roman" w:eastAsia="Times New Roman" w:hAnsi="Times New Roman"/>
                <w:b/>
                <w:lang w:eastAsia="ar-SA"/>
              </w:rPr>
              <w:t>аренда</w:t>
            </w:r>
            <w:r w:rsidRPr="00842778">
              <w:rPr>
                <w:rFonts w:ascii="Times New Roman" w:eastAsia="Times New Roman" w:hAnsi="Times New Roman"/>
                <w:lang w:eastAsia="ar-SA"/>
              </w:rPr>
              <w:t>.</w:t>
            </w:r>
          </w:p>
          <w:p w14:paraId="07707334" w14:textId="77777777" w:rsidR="00AA26E0" w:rsidRPr="00C6219E" w:rsidRDefault="00AA26E0" w:rsidP="00AA26E0">
            <w:pPr>
              <w:ind w:firstLine="426"/>
              <w:jc w:val="both"/>
              <w:rPr>
                <w:rFonts w:ascii="Times New Roman" w:hAnsi="Times New Roman"/>
                <w:b/>
              </w:rPr>
            </w:pPr>
            <w:r w:rsidRPr="00C6219E">
              <w:rPr>
                <w:rFonts w:ascii="Times New Roman" w:eastAsia="Times New Roman" w:hAnsi="Times New Roman"/>
                <w:lang w:eastAsia="ar-SA"/>
              </w:rPr>
              <w:t>Срок аренды</w:t>
            </w:r>
            <w:r w:rsidRPr="00C6219E">
              <w:rPr>
                <w:rFonts w:ascii="Times New Roman" w:eastAsia="Times New Roman" w:hAnsi="Times New Roman"/>
                <w:b/>
                <w:lang w:eastAsia="ar-SA"/>
              </w:rPr>
              <w:t xml:space="preserve"> – </w:t>
            </w:r>
            <w:r>
              <w:rPr>
                <w:rFonts w:ascii="Times New Roman" w:hAnsi="Times New Roman"/>
                <w:b/>
              </w:rPr>
              <w:t>15 лет</w:t>
            </w:r>
            <w:r w:rsidRPr="00C6219E">
              <w:rPr>
                <w:rFonts w:ascii="Times New Roman" w:hAnsi="Times New Roman"/>
                <w:b/>
              </w:rPr>
              <w:t>.</w:t>
            </w:r>
          </w:p>
          <w:p w14:paraId="00005781" w14:textId="77777777" w:rsidR="00AA26E0" w:rsidRPr="00842778" w:rsidRDefault="00AA26E0" w:rsidP="00AA26E0">
            <w:pPr>
              <w:widowControl w:val="0"/>
              <w:ind w:firstLine="426"/>
              <w:jc w:val="both"/>
              <w:rPr>
                <w:rFonts w:ascii="Times New Roman" w:eastAsia="Times New Roman" w:hAnsi="Times New Roman"/>
                <w:lang w:eastAsia="ar-SA"/>
              </w:rPr>
            </w:pPr>
            <w:r w:rsidRPr="00C6219E">
              <w:rPr>
                <w:rFonts w:ascii="Times New Roman" w:eastAsia="Times New Roman" w:hAnsi="Times New Roman"/>
                <w:lang w:eastAsia="ar-SA"/>
              </w:rPr>
              <w:t>Шаг аукциона</w:t>
            </w:r>
            <w:r w:rsidRPr="00C6219E">
              <w:rPr>
                <w:rFonts w:ascii="Times New Roman" w:eastAsia="Times New Roman" w:hAnsi="Times New Roman"/>
                <w:b/>
                <w:lang w:eastAsia="ar-SA"/>
              </w:rPr>
              <w:t xml:space="preserve">  - 3% начальной </w:t>
            </w:r>
            <w:r w:rsidRPr="00456309">
              <w:rPr>
                <w:rFonts w:ascii="Times New Roman" w:eastAsia="Times New Roman" w:hAnsi="Times New Roman"/>
                <w:b/>
                <w:lang w:eastAsia="ar-SA"/>
              </w:rPr>
              <w:t>цены предмета аукциона</w:t>
            </w:r>
            <w:r w:rsidRPr="00842778">
              <w:rPr>
                <w:rFonts w:ascii="Times New Roman" w:eastAsia="Times New Roman" w:hAnsi="Times New Roman"/>
                <w:b/>
                <w:lang w:eastAsia="ar-SA"/>
              </w:rPr>
              <w:t xml:space="preserve">: </w:t>
            </w:r>
            <w:r w:rsidRPr="00842778">
              <w:rPr>
                <w:rFonts w:ascii="Times New Roman" w:eastAsia="Times New Roman" w:hAnsi="Times New Roman"/>
                <w:b/>
                <w:spacing w:val="-10"/>
                <w:lang w:eastAsia="ar-SA"/>
              </w:rPr>
              <w:t xml:space="preserve">157,41 </w:t>
            </w:r>
            <w:r w:rsidRPr="00842778">
              <w:rPr>
                <w:rFonts w:ascii="Times New Roman" w:eastAsia="Times New Roman" w:hAnsi="Times New Roman"/>
                <w:bCs/>
                <w:lang w:eastAsia="ar-SA"/>
              </w:rPr>
              <w:t>(сто пятьдесят семь) рублей 41 коп.</w:t>
            </w:r>
          </w:p>
          <w:p w14:paraId="28299986" w14:textId="77777777" w:rsidR="00AA26E0" w:rsidRPr="002B4A95" w:rsidRDefault="00AA26E0" w:rsidP="00AA26E0">
            <w:pPr>
              <w:autoSpaceDE w:val="0"/>
              <w:autoSpaceDN w:val="0"/>
              <w:adjustRightInd w:val="0"/>
              <w:ind w:firstLine="426"/>
              <w:jc w:val="both"/>
              <w:rPr>
                <w:rFonts w:ascii="Times New Roman" w:eastAsia="Times New Roman" w:hAnsi="Times New Roman"/>
                <w:lang w:eastAsia="ru-RU"/>
              </w:rPr>
            </w:pPr>
            <w:r w:rsidRPr="00842778">
              <w:rPr>
                <w:rFonts w:ascii="Times New Roman" w:eastAsia="Times New Roman" w:hAnsi="Times New Roman"/>
                <w:lang w:eastAsia="ru-RU"/>
              </w:rPr>
              <w:t xml:space="preserve">Размер задатка </w:t>
            </w:r>
            <w:r w:rsidRPr="00842778">
              <w:rPr>
                <w:rFonts w:ascii="Times New Roman" w:eastAsia="Times New Roman" w:hAnsi="Times New Roman"/>
                <w:b/>
                <w:lang w:eastAsia="ru-RU"/>
              </w:rPr>
              <w:t xml:space="preserve">– 50% начальной цены предмета аукциона: 2623,50 </w:t>
            </w:r>
            <w:r w:rsidRPr="00842778">
              <w:rPr>
                <w:rFonts w:ascii="Times New Roman" w:eastAsia="Times New Roman" w:hAnsi="Times New Roman"/>
                <w:b/>
                <w:spacing w:val="-10"/>
                <w:lang w:eastAsia="ru-RU"/>
              </w:rPr>
              <w:t xml:space="preserve">руб. </w:t>
            </w:r>
            <w:r w:rsidRPr="00842778">
              <w:rPr>
                <w:rFonts w:ascii="Times New Roman" w:eastAsia="Times New Roman" w:hAnsi="Times New Roman"/>
                <w:spacing w:val="-10"/>
                <w:lang w:eastAsia="ru-RU"/>
              </w:rPr>
              <w:t>(две тысячи шестьсот двадцать три) рубля 50 коп.</w:t>
            </w:r>
          </w:p>
          <w:p w14:paraId="5EF38338" w14:textId="77777777" w:rsidR="00AA26E0" w:rsidRPr="00275AD4" w:rsidRDefault="00AA26E0" w:rsidP="00AA26E0">
            <w:pPr>
              <w:pStyle w:val="ad"/>
              <w:rPr>
                <w:b/>
              </w:rPr>
            </w:pPr>
            <w:r w:rsidRPr="00456309">
              <w:rPr>
                <w:bCs/>
                <w:sz w:val="22"/>
                <w:szCs w:val="22"/>
              </w:rPr>
              <w:t xml:space="preserve">        </w:t>
            </w:r>
          </w:p>
          <w:p w14:paraId="3EFDE54B" w14:textId="77777777" w:rsidR="00AA26E0" w:rsidRDefault="00AA26E0" w:rsidP="00AA26E0">
            <w:pPr>
              <w:suppressAutoHyphens/>
              <w:ind w:firstLine="567"/>
              <w:jc w:val="center"/>
              <w:rPr>
                <w:rFonts w:ascii="Times New Roman" w:eastAsia="Times New Roman" w:hAnsi="Times New Roman"/>
                <w:b/>
                <w:lang w:eastAsia="ar-SA"/>
              </w:rPr>
            </w:pPr>
            <w:r w:rsidRPr="00C6219E">
              <w:rPr>
                <w:rFonts w:ascii="Times New Roman" w:eastAsia="Times New Roman" w:hAnsi="Times New Roman"/>
                <w:b/>
                <w:lang w:eastAsia="ar-SA"/>
              </w:rPr>
              <w:t>2. Проведение открытого аукциона в электронной форме:</w:t>
            </w:r>
          </w:p>
          <w:p w14:paraId="2D5241F1" w14:textId="77777777" w:rsidR="00AA26E0" w:rsidRPr="00C6219E" w:rsidRDefault="00AA26E0" w:rsidP="00AA26E0">
            <w:pPr>
              <w:suppressAutoHyphens/>
              <w:ind w:firstLine="567"/>
              <w:jc w:val="center"/>
              <w:rPr>
                <w:rFonts w:ascii="Times New Roman" w:eastAsia="Times New Roman" w:hAnsi="Times New Roman"/>
                <w:lang w:eastAsia="ar-SA"/>
              </w:rPr>
            </w:pPr>
          </w:p>
          <w:p w14:paraId="47B89045" w14:textId="77777777" w:rsidR="00AA26E0" w:rsidRPr="00C6219E" w:rsidRDefault="00AA26E0" w:rsidP="00AA26E0">
            <w:pPr>
              <w:tabs>
                <w:tab w:val="left" w:pos="540"/>
              </w:tabs>
              <w:ind w:firstLine="567"/>
              <w:jc w:val="both"/>
              <w:rPr>
                <w:rFonts w:ascii="Times New Roman" w:eastAsia="Times New Roman" w:hAnsi="Times New Roman"/>
                <w:lang w:eastAsia="ar-SA"/>
              </w:rPr>
            </w:pPr>
            <w:r w:rsidRPr="00C6219E">
              <w:rPr>
                <w:rFonts w:ascii="Times New Roman" w:eastAsia="Times New Roman" w:hAnsi="Times New Roman"/>
                <w:lang w:eastAsia="ar-SA"/>
              </w:rPr>
              <w:t xml:space="preserve"> 2.1. Дата и время начала подачи заявок – </w:t>
            </w:r>
            <w:r>
              <w:rPr>
                <w:rFonts w:ascii="Times New Roman" w:eastAsia="Times New Roman" w:hAnsi="Times New Roman"/>
                <w:b/>
                <w:lang w:eastAsia="ar-SA"/>
              </w:rPr>
              <w:t>30</w:t>
            </w:r>
            <w:r w:rsidRPr="00C6219E">
              <w:rPr>
                <w:rFonts w:ascii="Times New Roman" w:eastAsia="Times New Roman" w:hAnsi="Times New Roman"/>
                <w:b/>
                <w:lang w:eastAsia="ar-SA"/>
              </w:rPr>
              <w:t>.0</w:t>
            </w:r>
            <w:r>
              <w:rPr>
                <w:rFonts w:ascii="Times New Roman" w:eastAsia="Times New Roman" w:hAnsi="Times New Roman"/>
                <w:b/>
                <w:lang w:eastAsia="ar-SA"/>
              </w:rPr>
              <w:t>5</w:t>
            </w:r>
            <w:r w:rsidRPr="00C6219E">
              <w:rPr>
                <w:rFonts w:ascii="Times New Roman" w:eastAsia="Times New Roman" w:hAnsi="Times New Roman"/>
                <w:b/>
                <w:lang w:eastAsia="ar-SA"/>
              </w:rPr>
              <w:t xml:space="preserve">.2023г. с </w:t>
            </w:r>
            <w:r>
              <w:rPr>
                <w:rFonts w:ascii="Times New Roman" w:eastAsia="Times New Roman" w:hAnsi="Times New Roman"/>
                <w:b/>
                <w:lang w:eastAsia="ar-SA"/>
              </w:rPr>
              <w:t>08</w:t>
            </w:r>
            <w:r w:rsidRPr="00C6219E">
              <w:rPr>
                <w:rFonts w:ascii="Times New Roman" w:eastAsia="Times New Roman" w:hAnsi="Times New Roman"/>
                <w:b/>
                <w:lang w:eastAsia="ar-SA"/>
              </w:rPr>
              <w:t xml:space="preserve"> час. 00 мин. (местного времени). </w:t>
            </w:r>
            <w:r w:rsidRPr="00C6219E">
              <w:rPr>
                <w:rFonts w:ascii="Times New Roman" w:eastAsia="Times New Roman" w:hAnsi="Times New Roman"/>
                <w:lang w:eastAsia="ar-SA"/>
              </w:rPr>
              <w:t xml:space="preserve">Подача заявок осуществляется в электронной форме круглосуточно. </w:t>
            </w:r>
          </w:p>
          <w:p w14:paraId="0E83791E" w14:textId="77777777" w:rsidR="00AA26E0" w:rsidRPr="00C6219E" w:rsidRDefault="00AA26E0" w:rsidP="00AA26E0">
            <w:pPr>
              <w:tabs>
                <w:tab w:val="left" w:pos="540"/>
              </w:tabs>
              <w:ind w:firstLine="567"/>
              <w:jc w:val="both"/>
              <w:rPr>
                <w:rFonts w:ascii="Times New Roman" w:eastAsia="Times New Roman" w:hAnsi="Times New Roman"/>
                <w:lang w:eastAsia="ar-SA"/>
              </w:rPr>
            </w:pPr>
            <w:r w:rsidRPr="00C6219E">
              <w:rPr>
                <w:rFonts w:ascii="Times New Roman" w:eastAsia="Times New Roman" w:hAnsi="Times New Roman"/>
                <w:lang w:eastAsia="ar-SA"/>
              </w:rPr>
              <w:t xml:space="preserve">Место подачи (приема) заявок: </w:t>
            </w:r>
            <w:hyperlink r:id="rId16" w:history="1">
              <w:r w:rsidRPr="001415C6">
                <w:rPr>
                  <w:rStyle w:val="a8"/>
                  <w:rFonts w:ascii="Times New Roman" w:eastAsia="Times New Roman" w:hAnsi="Times New Roman"/>
                  <w:lang w:eastAsia="ar-SA"/>
                </w:rPr>
                <w:t>https://www</w:t>
              </w:r>
            </w:hyperlink>
            <w:r w:rsidRPr="00C6219E">
              <w:rPr>
                <w:rFonts w:ascii="Times New Roman" w:eastAsia="Times New Roman" w:hAnsi="Times New Roman"/>
                <w:lang w:eastAsia="ar-SA"/>
              </w:rPr>
              <w:t>.sberbank-ast.ru.</w:t>
            </w:r>
          </w:p>
          <w:p w14:paraId="64CA2367" w14:textId="77777777" w:rsidR="00AA26E0" w:rsidRPr="00C6219E" w:rsidRDefault="00AA26E0" w:rsidP="00AA26E0">
            <w:pPr>
              <w:tabs>
                <w:tab w:val="left" w:pos="540"/>
              </w:tabs>
              <w:ind w:firstLine="567"/>
              <w:jc w:val="both"/>
              <w:rPr>
                <w:rFonts w:ascii="Times New Roman" w:eastAsia="Times New Roman" w:hAnsi="Times New Roman"/>
                <w:b/>
                <w:lang w:eastAsia="ar-SA"/>
              </w:rPr>
            </w:pPr>
            <w:r w:rsidRPr="00C6219E">
              <w:rPr>
                <w:rFonts w:ascii="Times New Roman" w:eastAsia="Times New Roman" w:hAnsi="Times New Roman"/>
                <w:lang w:eastAsia="ar-SA"/>
              </w:rPr>
              <w:t xml:space="preserve">2.2. Дата и время окончания подачи заявок – </w:t>
            </w:r>
            <w:r>
              <w:rPr>
                <w:rFonts w:ascii="Times New Roman" w:eastAsia="Times New Roman" w:hAnsi="Times New Roman"/>
                <w:b/>
                <w:lang w:eastAsia="ar-SA"/>
              </w:rPr>
              <w:t>25</w:t>
            </w:r>
            <w:r w:rsidRPr="00C6219E">
              <w:rPr>
                <w:rFonts w:ascii="Times New Roman" w:eastAsia="Times New Roman" w:hAnsi="Times New Roman"/>
                <w:b/>
                <w:lang w:eastAsia="ar-SA"/>
              </w:rPr>
              <w:t>.0</w:t>
            </w:r>
            <w:r>
              <w:rPr>
                <w:rFonts w:ascii="Times New Roman" w:eastAsia="Times New Roman" w:hAnsi="Times New Roman"/>
                <w:b/>
                <w:lang w:eastAsia="ar-SA"/>
              </w:rPr>
              <w:t>6</w:t>
            </w:r>
            <w:r w:rsidRPr="00C6219E">
              <w:rPr>
                <w:rFonts w:ascii="Times New Roman" w:eastAsia="Times New Roman" w:hAnsi="Times New Roman"/>
                <w:b/>
                <w:lang w:eastAsia="ar-SA"/>
              </w:rPr>
              <w:t>.2023г. в 17 час. 00 мин. (местного времени).</w:t>
            </w:r>
          </w:p>
          <w:p w14:paraId="39BD0667" w14:textId="77777777" w:rsidR="00AA26E0" w:rsidRPr="00C6219E" w:rsidRDefault="00AA26E0" w:rsidP="00AA26E0">
            <w:pPr>
              <w:tabs>
                <w:tab w:val="left" w:pos="540"/>
              </w:tabs>
              <w:ind w:firstLine="567"/>
              <w:jc w:val="both"/>
              <w:rPr>
                <w:rFonts w:ascii="Times New Roman" w:eastAsia="Times New Roman" w:hAnsi="Times New Roman"/>
                <w:b/>
                <w:lang w:eastAsia="ar-SA"/>
              </w:rPr>
            </w:pPr>
            <w:r w:rsidRPr="00C6219E">
              <w:rPr>
                <w:rFonts w:ascii="Times New Roman" w:eastAsia="Times New Roman" w:hAnsi="Times New Roman"/>
                <w:lang w:eastAsia="ar-SA"/>
              </w:rPr>
              <w:t xml:space="preserve">2.3. Дата и время рассмотрения заявок на участие в аукционе (дата определения участников) </w:t>
            </w:r>
            <w:r>
              <w:rPr>
                <w:rFonts w:ascii="Times New Roman" w:eastAsia="Times New Roman" w:hAnsi="Times New Roman"/>
                <w:b/>
                <w:lang w:eastAsia="ar-SA"/>
              </w:rPr>
              <w:t>26.06</w:t>
            </w:r>
            <w:r w:rsidRPr="00C6219E">
              <w:rPr>
                <w:rFonts w:ascii="Times New Roman" w:eastAsia="Times New Roman" w:hAnsi="Times New Roman"/>
                <w:b/>
                <w:lang w:eastAsia="ar-SA"/>
              </w:rPr>
              <w:t xml:space="preserve">.2023г. </w:t>
            </w:r>
          </w:p>
          <w:p w14:paraId="23AB6B0C" w14:textId="77777777" w:rsidR="00AA26E0" w:rsidRPr="00C6219E" w:rsidRDefault="00AA26E0" w:rsidP="00AA26E0">
            <w:pPr>
              <w:tabs>
                <w:tab w:val="left" w:pos="540"/>
              </w:tabs>
              <w:ind w:firstLine="567"/>
              <w:jc w:val="both"/>
              <w:rPr>
                <w:rFonts w:ascii="Times New Roman" w:eastAsia="Times New Roman" w:hAnsi="Times New Roman"/>
                <w:b/>
                <w:lang w:eastAsia="ar-SA"/>
              </w:rPr>
            </w:pPr>
            <w:r w:rsidRPr="00C6219E">
              <w:rPr>
                <w:rFonts w:ascii="Times New Roman" w:eastAsia="Times New Roman" w:hAnsi="Times New Roman"/>
                <w:lang w:eastAsia="ar-SA"/>
              </w:rPr>
              <w:t xml:space="preserve">2.4. </w:t>
            </w:r>
            <w:r w:rsidRPr="00C6219E">
              <w:rPr>
                <w:rFonts w:ascii="Times New Roman" w:eastAsia="Times New Roman" w:hAnsi="Times New Roman"/>
                <w:bCs/>
                <w:lang w:eastAsia="ar-SA"/>
              </w:rPr>
              <w:t xml:space="preserve">Дата и время </w:t>
            </w:r>
            <w:r w:rsidRPr="00C6219E">
              <w:rPr>
                <w:rFonts w:ascii="Times New Roman" w:eastAsia="Times New Roman" w:hAnsi="Times New Roman"/>
                <w:lang w:eastAsia="ar-SA"/>
              </w:rPr>
              <w:t xml:space="preserve">проведения аукциона </w:t>
            </w:r>
            <w:r w:rsidRPr="00C6219E">
              <w:rPr>
                <w:rFonts w:ascii="Times New Roman" w:eastAsia="Times New Roman" w:hAnsi="Times New Roman"/>
                <w:bCs/>
                <w:lang w:eastAsia="ar-SA"/>
              </w:rPr>
              <w:t xml:space="preserve"> </w:t>
            </w:r>
            <w:r>
              <w:rPr>
                <w:rFonts w:ascii="Times New Roman" w:eastAsia="Times New Roman" w:hAnsi="Times New Roman"/>
                <w:b/>
                <w:bCs/>
                <w:lang w:eastAsia="ar-SA"/>
              </w:rPr>
              <w:t>30</w:t>
            </w:r>
            <w:r w:rsidRPr="00C6219E">
              <w:rPr>
                <w:rFonts w:ascii="Times New Roman" w:eastAsia="Times New Roman" w:hAnsi="Times New Roman"/>
                <w:b/>
                <w:bCs/>
                <w:lang w:eastAsia="ar-SA"/>
              </w:rPr>
              <w:t>.0</w:t>
            </w:r>
            <w:r>
              <w:rPr>
                <w:rFonts w:ascii="Times New Roman" w:eastAsia="Times New Roman" w:hAnsi="Times New Roman"/>
                <w:b/>
                <w:bCs/>
                <w:lang w:eastAsia="ar-SA"/>
              </w:rPr>
              <w:t>6</w:t>
            </w:r>
            <w:r w:rsidRPr="00C6219E">
              <w:rPr>
                <w:rFonts w:ascii="Times New Roman" w:eastAsia="Times New Roman" w:hAnsi="Times New Roman"/>
                <w:b/>
                <w:bCs/>
                <w:lang w:eastAsia="ar-SA"/>
              </w:rPr>
              <w:t xml:space="preserve">.2023г.  в </w:t>
            </w:r>
            <w:r>
              <w:rPr>
                <w:rFonts w:ascii="Times New Roman" w:eastAsia="Times New Roman" w:hAnsi="Times New Roman"/>
                <w:b/>
                <w:bCs/>
                <w:lang w:eastAsia="ar-SA"/>
              </w:rPr>
              <w:t>10</w:t>
            </w:r>
            <w:r w:rsidRPr="00C6219E">
              <w:rPr>
                <w:rFonts w:ascii="Times New Roman" w:eastAsia="Times New Roman" w:hAnsi="Times New Roman"/>
                <w:b/>
                <w:bCs/>
                <w:lang w:eastAsia="ar-SA"/>
              </w:rPr>
              <w:t xml:space="preserve"> час. 00 мин. </w:t>
            </w:r>
            <w:r w:rsidRPr="00C6219E">
              <w:rPr>
                <w:rFonts w:ascii="Times New Roman" w:eastAsia="Times New Roman" w:hAnsi="Times New Roman"/>
                <w:b/>
                <w:lang w:eastAsia="ar-SA"/>
              </w:rPr>
              <w:t>(местного времени).</w:t>
            </w:r>
          </w:p>
          <w:p w14:paraId="023665BC" w14:textId="77777777" w:rsidR="00AA26E0" w:rsidRPr="00C6219E" w:rsidRDefault="00AA26E0" w:rsidP="00AA26E0">
            <w:pPr>
              <w:tabs>
                <w:tab w:val="left" w:pos="540"/>
              </w:tabs>
              <w:ind w:firstLine="567"/>
              <w:jc w:val="both"/>
              <w:rPr>
                <w:rFonts w:ascii="Times New Roman" w:eastAsia="Times New Roman" w:hAnsi="Times New Roman"/>
                <w:lang w:eastAsia="ar-SA"/>
              </w:rPr>
            </w:pPr>
            <w:r w:rsidRPr="00C6219E">
              <w:rPr>
                <w:rFonts w:ascii="Times New Roman" w:eastAsia="Times New Roman" w:hAnsi="Times New Roman"/>
                <w:lang w:eastAsia="ar-SA"/>
              </w:rPr>
              <w:t xml:space="preserve">2.5. Место </w:t>
            </w:r>
            <w:r w:rsidRPr="00C6219E">
              <w:rPr>
                <w:rFonts w:ascii="Times New Roman" w:eastAsia="Times New Roman" w:hAnsi="Times New Roman"/>
                <w:bCs/>
                <w:lang w:eastAsia="ar-SA"/>
              </w:rPr>
              <w:t xml:space="preserve">проведения </w:t>
            </w:r>
            <w:r w:rsidRPr="00C6219E">
              <w:rPr>
                <w:rFonts w:ascii="Times New Roman" w:eastAsia="Times New Roman" w:hAnsi="Times New Roman"/>
                <w:lang w:eastAsia="ar-SA"/>
              </w:rPr>
              <w:t>открытого аукциона</w:t>
            </w:r>
            <w:r w:rsidRPr="00C6219E">
              <w:rPr>
                <w:rFonts w:ascii="Times New Roman" w:eastAsia="Times New Roman" w:hAnsi="Times New Roman"/>
                <w:bCs/>
                <w:lang w:eastAsia="ar-SA"/>
              </w:rPr>
              <w:t xml:space="preserve"> в электронной форме: </w:t>
            </w:r>
            <w:r w:rsidRPr="00C6219E">
              <w:rPr>
                <w:rFonts w:ascii="Times New Roman" w:eastAsia="Times New Roman" w:hAnsi="Times New Roman"/>
                <w:lang w:eastAsia="ar-SA"/>
              </w:rPr>
              <w:t>электронная торговая площадка Сбербанк-АСТ (</w:t>
            </w:r>
            <w:hyperlink r:id="rId17" w:history="1">
              <w:r w:rsidRPr="00C6219E">
                <w:rPr>
                  <w:rFonts w:ascii="Times New Roman" w:eastAsia="Times New Roman" w:hAnsi="Times New Roman"/>
                  <w:u w:val="single"/>
                </w:rPr>
                <w:t>https://www.sberbank-ast.ru</w:t>
              </w:r>
            </w:hyperlink>
            <w:r w:rsidRPr="00C6219E">
              <w:rPr>
                <w:rFonts w:ascii="Times New Roman" w:eastAsia="Times New Roman" w:hAnsi="Times New Roman"/>
                <w:lang w:eastAsia="ar-SA"/>
              </w:rPr>
              <w:t>).</w:t>
            </w:r>
          </w:p>
          <w:p w14:paraId="7BE97D83" w14:textId="77777777" w:rsidR="00AA26E0" w:rsidRPr="00C6219E" w:rsidRDefault="00AA26E0" w:rsidP="00AA26E0">
            <w:pPr>
              <w:jc w:val="both"/>
              <w:rPr>
                <w:rFonts w:ascii="Times New Roman" w:eastAsia="Times New Roman" w:hAnsi="Times New Roman"/>
                <w:lang w:eastAsia="ar-SA"/>
              </w:rPr>
            </w:pPr>
            <w:r w:rsidRPr="00C6219E">
              <w:rPr>
                <w:rFonts w:ascii="Times New Roman" w:eastAsia="Times New Roman" w:hAnsi="Times New Roman"/>
                <w:lang w:eastAsia="ar-SA"/>
              </w:rPr>
              <w:t xml:space="preserve">         </w:t>
            </w:r>
          </w:p>
          <w:p w14:paraId="6939F9C7" w14:textId="77777777" w:rsidR="00AA26E0" w:rsidRDefault="00AA26E0">
            <w:pPr>
              <w:autoSpaceDE w:val="0"/>
              <w:autoSpaceDN w:val="0"/>
              <w:adjustRightInd w:val="0"/>
              <w:jc w:val="both"/>
              <w:rPr>
                <w:rFonts w:ascii="Times New Roman" w:eastAsia="Times New Roman" w:hAnsi="Times New Roman"/>
                <w:lang w:eastAsia="ru-RU"/>
              </w:rPr>
            </w:pPr>
          </w:p>
        </w:tc>
      </w:tr>
    </w:tbl>
    <w:p w14:paraId="64C5F29D" w14:textId="77777777" w:rsidR="00AA26E0" w:rsidRDefault="00AA26E0">
      <w:pPr>
        <w:autoSpaceDE w:val="0"/>
        <w:autoSpaceDN w:val="0"/>
        <w:adjustRightInd w:val="0"/>
        <w:spacing w:after="0" w:line="240" w:lineRule="auto"/>
        <w:jc w:val="both"/>
        <w:rPr>
          <w:rFonts w:ascii="Times New Roman" w:eastAsia="Times New Roman" w:hAnsi="Times New Roman"/>
          <w:lang w:eastAsia="ru-RU"/>
        </w:rPr>
      </w:pPr>
    </w:p>
    <w:sectPr w:rsidR="00AA26E0" w:rsidSect="009979B5">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095C1E"/>
    <w:multiLevelType w:val="hybridMultilevel"/>
    <w:tmpl w:val="1364297C"/>
    <w:lvl w:ilvl="0" w:tplc="2BDC06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38B2C93"/>
    <w:multiLevelType w:val="hybridMultilevel"/>
    <w:tmpl w:val="BF3031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166B01"/>
    <w:multiLevelType w:val="multilevel"/>
    <w:tmpl w:val="C3E2671C"/>
    <w:lvl w:ilvl="0">
      <w:start w:val="1"/>
      <w:numFmt w:val="decimal"/>
      <w:lvlText w:val="%1."/>
      <w:lvlJc w:val="left"/>
      <w:pPr>
        <w:ind w:left="360" w:hanging="360"/>
      </w:pPr>
      <w:rPr>
        <w:rFonts w:eastAsia="Times New Roman" w:hint="default"/>
      </w:rPr>
    </w:lvl>
    <w:lvl w:ilvl="1">
      <w:start w:val="1"/>
      <w:numFmt w:val="decimal"/>
      <w:lvlText w:val="%1.%2."/>
      <w:lvlJc w:val="left"/>
      <w:pPr>
        <w:ind w:left="840" w:hanging="360"/>
      </w:pPr>
      <w:rPr>
        <w:rFonts w:eastAsia="Times New Roman" w:hint="default"/>
      </w:rPr>
    </w:lvl>
    <w:lvl w:ilvl="2">
      <w:start w:val="1"/>
      <w:numFmt w:val="decimal"/>
      <w:lvlText w:val="%1.%2.%3."/>
      <w:lvlJc w:val="left"/>
      <w:pPr>
        <w:ind w:left="1680" w:hanging="720"/>
      </w:pPr>
      <w:rPr>
        <w:rFonts w:eastAsia="Times New Roman" w:hint="default"/>
      </w:rPr>
    </w:lvl>
    <w:lvl w:ilvl="3">
      <w:start w:val="1"/>
      <w:numFmt w:val="decimal"/>
      <w:lvlText w:val="%1.%2.%3.%4."/>
      <w:lvlJc w:val="left"/>
      <w:pPr>
        <w:ind w:left="2160" w:hanging="720"/>
      </w:pPr>
      <w:rPr>
        <w:rFonts w:eastAsia="Times New Roman" w:hint="default"/>
      </w:rPr>
    </w:lvl>
    <w:lvl w:ilvl="4">
      <w:start w:val="1"/>
      <w:numFmt w:val="decimal"/>
      <w:lvlText w:val="%1.%2.%3.%4.%5."/>
      <w:lvlJc w:val="left"/>
      <w:pPr>
        <w:ind w:left="3000" w:hanging="1080"/>
      </w:pPr>
      <w:rPr>
        <w:rFonts w:eastAsia="Times New Roman" w:hint="default"/>
      </w:rPr>
    </w:lvl>
    <w:lvl w:ilvl="5">
      <w:start w:val="1"/>
      <w:numFmt w:val="decimal"/>
      <w:lvlText w:val="%1.%2.%3.%4.%5.%6."/>
      <w:lvlJc w:val="left"/>
      <w:pPr>
        <w:ind w:left="3480" w:hanging="1080"/>
      </w:pPr>
      <w:rPr>
        <w:rFonts w:eastAsia="Times New Roman" w:hint="default"/>
      </w:rPr>
    </w:lvl>
    <w:lvl w:ilvl="6">
      <w:start w:val="1"/>
      <w:numFmt w:val="decimal"/>
      <w:lvlText w:val="%1.%2.%3.%4.%5.%6.%7."/>
      <w:lvlJc w:val="left"/>
      <w:pPr>
        <w:ind w:left="4320" w:hanging="1440"/>
      </w:pPr>
      <w:rPr>
        <w:rFonts w:eastAsia="Times New Roman" w:hint="default"/>
      </w:rPr>
    </w:lvl>
    <w:lvl w:ilvl="7">
      <w:start w:val="1"/>
      <w:numFmt w:val="decimal"/>
      <w:lvlText w:val="%1.%2.%3.%4.%5.%6.%7.%8."/>
      <w:lvlJc w:val="left"/>
      <w:pPr>
        <w:ind w:left="4800" w:hanging="1440"/>
      </w:pPr>
      <w:rPr>
        <w:rFonts w:eastAsia="Times New Roman" w:hint="default"/>
      </w:rPr>
    </w:lvl>
    <w:lvl w:ilvl="8">
      <w:start w:val="1"/>
      <w:numFmt w:val="decimal"/>
      <w:lvlText w:val="%1.%2.%3.%4.%5.%6.%7.%8.%9."/>
      <w:lvlJc w:val="left"/>
      <w:pPr>
        <w:ind w:left="5640" w:hanging="1800"/>
      </w:pPr>
      <w:rPr>
        <w:rFonts w:eastAsia="Times New Roman" w:hint="default"/>
      </w:rPr>
    </w:lvl>
  </w:abstractNum>
  <w:abstractNum w:abstractNumId="4">
    <w:nsid w:val="099B313E"/>
    <w:multiLevelType w:val="multilevel"/>
    <w:tmpl w:val="83D048A2"/>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6BA1A53"/>
    <w:multiLevelType w:val="multilevel"/>
    <w:tmpl w:val="C78032BC"/>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4B913D7"/>
    <w:multiLevelType w:val="multilevel"/>
    <w:tmpl w:val="AD52C400"/>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64F6A45"/>
    <w:multiLevelType w:val="multilevel"/>
    <w:tmpl w:val="0262D5F0"/>
    <w:lvl w:ilvl="0">
      <w:start w:val="1"/>
      <w:numFmt w:val="decimal"/>
      <w:lvlText w:val="%1."/>
      <w:lvlJc w:val="left"/>
      <w:pPr>
        <w:tabs>
          <w:tab w:val="num" w:pos="3960"/>
        </w:tabs>
        <w:ind w:left="3960" w:hanging="360"/>
      </w:pPr>
      <w:rPr>
        <w:rFonts w:hint="default"/>
      </w:rPr>
    </w:lvl>
    <w:lvl w:ilvl="1">
      <w:start w:val="1"/>
      <w:numFmt w:val="decimal"/>
      <w:isLgl/>
      <w:lvlText w:val="2.%2"/>
      <w:lvlJc w:val="left"/>
      <w:pPr>
        <w:tabs>
          <w:tab w:val="num" w:pos="567"/>
        </w:tabs>
        <w:ind w:left="0" w:firstLine="567"/>
      </w:pPr>
      <w:rPr>
        <w:rFonts w:hint="default"/>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4320"/>
        </w:tabs>
        <w:ind w:left="432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040"/>
        </w:tabs>
        <w:ind w:left="504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8">
    <w:nsid w:val="26D5731F"/>
    <w:multiLevelType w:val="multilevel"/>
    <w:tmpl w:val="71B6F1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86A2927"/>
    <w:multiLevelType w:val="multilevel"/>
    <w:tmpl w:val="130069EA"/>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9FB2EA4"/>
    <w:multiLevelType w:val="multilevel"/>
    <w:tmpl w:val="EFA8BF3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2325F1E"/>
    <w:multiLevelType w:val="hybridMultilevel"/>
    <w:tmpl w:val="BB740ADA"/>
    <w:lvl w:ilvl="0" w:tplc="04190011">
      <w:start w:val="1"/>
      <w:numFmt w:val="decimal"/>
      <w:lvlText w:val="%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6F8F7D8D"/>
    <w:multiLevelType w:val="multilevel"/>
    <w:tmpl w:val="BF26C5EE"/>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4244D08"/>
    <w:multiLevelType w:val="multilevel"/>
    <w:tmpl w:val="00C4B2A6"/>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4A76D91"/>
    <w:multiLevelType w:val="hybridMultilevel"/>
    <w:tmpl w:val="9602452A"/>
    <w:lvl w:ilvl="0" w:tplc="8ABCD194">
      <w:start w:val="1"/>
      <w:numFmt w:val="bullet"/>
      <w:lvlText w:val=""/>
      <w:lvlJc w:val="left"/>
      <w:pPr>
        <w:ind w:left="184" w:hanging="360"/>
      </w:pPr>
      <w:rPr>
        <w:rFonts w:ascii="Symbol" w:hAnsi="Symbol" w:hint="default"/>
      </w:rPr>
    </w:lvl>
    <w:lvl w:ilvl="1" w:tplc="04190003" w:tentative="1">
      <w:start w:val="1"/>
      <w:numFmt w:val="bullet"/>
      <w:lvlText w:val="o"/>
      <w:lvlJc w:val="left"/>
      <w:pPr>
        <w:ind w:left="904" w:hanging="360"/>
      </w:pPr>
      <w:rPr>
        <w:rFonts w:ascii="Courier New" w:hAnsi="Courier New" w:cs="Courier New" w:hint="default"/>
      </w:rPr>
    </w:lvl>
    <w:lvl w:ilvl="2" w:tplc="04190005" w:tentative="1">
      <w:start w:val="1"/>
      <w:numFmt w:val="bullet"/>
      <w:lvlText w:val=""/>
      <w:lvlJc w:val="left"/>
      <w:pPr>
        <w:ind w:left="1624" w:hanging="360"/>
      </w:pPr>
      <w:rPr>
        <w:rFonts w:ascii="Wingdings" w:hAnsi="Wingdings" w:hint="default"/>
      </w:rPr>
    </w:lvl>
    <w:lvl w:ilvl="3" w:tplc="04190001" w:tentative="1">
      <w:start w:val="1"/>
      <w:numFmt w:val="bullet"/>
      <w:lvlText w:val=""/>
      <w:lvlJc w:val="left"/>
      <w:pPr>
        <w:ind w:left="2344" w:hanging="360"/>
      </w:pPr>
      <w:rPr>
        <w:rFonts w:ascii="Symbol" w:hAnsi="Symbol" w:hint="default"/>
      </w:rPr>
    </w:lvl>
    <w:lvl w:ilvl="4" w:tplc="04190003" w:tentative="1">
      <w:start w:val="1"/>
      <w:numFmt w:val="bullet"/>
      <w:lvlText w:val="o"/>
      <w:lvlJc w:val="left"/>
      <w:pPr>
        <w:ind w:left="3064" w:hanging="360"/>
      </w:pPr>
      <w:rPr>
        <w:rFonts w:ascii="Courier New" w:hAnsi="Courier New" w:cs="Courier New" w:hint="default"/>
      </w:rPr>
    </w:lvl>
    <w:lvl w:ilvl="5" w:tplc="04190005" w:tentative="1">
      <w:start w:val="1"/>
      <w:numFmt w:val="bullet"/>
      <w:lvlText w:val=""/>
      <w:lvlJc w:val="left"/>
      <w:pPr>
        <w:ind w:left="3784" w:hanging="360"/>
      </w:pPr>
      <w:rPr>
        <w:rFonts w:ascii="Wingdings" w:hAnsi="Wingdings" w:hint="default"/>
      </w:rPr>
    </w:lvl>
    <w:lvl w:ilvl="6" w:tplc="04190001" w:tentative="1">
      <w:start w:val="1"/>
      <w:numFmt w:val="bullet"/>
      <w:lvlText w:val=""/>
      <w:lvlJc w:val="left"/>
      <w:pPr>
        <w:ind w:left="4504" w:hanging="360"/>
      </w:pPr>
      <w:rPr>
        <w:rFonts w:ascii="Symbol" w:hAnsi="Symbol" w:hint="default"/>
      </w:rPr>
    </w:lvl>
    <w:lvl w:ilvl="7" w:tplc="04190003" w:tentative="1">
      <w:start w:val="1"/>
      <w:numFmt w:val="bullet"/>
      <w:lvlText w:val="o"/>
      <w:lvlJc w:val="left"/>
      <w:pPr>
        <w:ind w:left="5224" w:hanging="360"/>
      </w:pPr>
      <w:rPr>
        <w:rFonts w:ascii="Courier New" w:hAnsi="Courier New" w:cs="Courier New" w:hint="default"/>
      </w:rPr>
    </w:lvl>
    <w:lvl w:ilvl="8" w:tplc="04190005" w:tentative="1">
      <w:start w:val="1"/>
      <w:numFmt w:val="bullet"/>
      <w:lvlText w:val=""/>
      <w:lvlJc w:val="left"/>
      <w:pPr>
        <w:ind w:left="5944" w:hanging="360"/>
      </w:pPr>
      <w:rPr>
        <w:rFonts w:ascii="Wingdings" w:hAnsi="Wingdings" w:hint="default"/>
      </w:rPr>
    </w:lvl>
  </w:abstractNum>
  <w:abstractNum w:abstractNumId="15">
    <w:nsid w:val="7546535E"/>
    <w:multiLevelType w:val="multilevel"/>
    <w:tmpl w:val="0DC6C076"/>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85401F5"/>
    <w:multiLevelType w:val="singleLevel"/>
    <w:tmpl w:val="93FA651A"/>
    <w:lvl w:ilvl="0">
      <w:start w:val="11"/>
      <w:numFmt w:val="bullet"/>
      <w:lvlText w:val="-"/>
      <w:lvlJc w:val="left"/>
      <w:pPr>
        <w:tabs>
          <w:tab w:val="num" w:pos="360"/>
        </w:tabs>
        <w:ind w:left="360" w:hanging="360"/>
      </w:pPr>
      <w:rPr>
        <w:rFonts w:hint="default"/>
      </w:rPr>
    </w:lvl>
  </w:abstractNum>
  <w:num w:numId="1">
    <w:abstractNumId w:val="14"/>
  </w:num>
  <w:num w:numId="2">
    <w:abstractNumId w:val="1"/>
  </w:num>
  <w:num w:numId="3">
    <w:abstractNumId w:val="11"/>
  </w:num>
  <w:num w:numId="4">
    <w:abstractNumId w:val="3"/>
  </w:num>
  <w:num w:numId="5">
    <w:abstractNumId w:val="7"/>
  </w:num>
  <w:num w:numId="6">
    <w:abstractNumId w:val="6"/>
  </w:num>
  <w:num w:numId="7">
    <w:abstractNumId w:val="13"/>
  </w:num>
  <w:num w:numId="8">
    <w:abstractNumId w:val="12"/>
  </w:num>
  <w:num w:numId="9">
    <w:abstractNumId w:val="10"/>
  </w:num>
  <w:num w:numId="10">
    <w:abstractNumId w:val="5"/>
  </w:num>
  <w:num w:numId="11">
    <w:abstractNumId w:val="9"/>
  </w:num>
  <w:num w:numId="12">
    <w:abstractNumId w:val="8"/>
  </w:num>
  <w:num w:numId="13">
    <w:abstractNumId w:val="4"/>
  </w:num>
  <w:num w:numId="14">
    <w:abstractNumId w:val="15"/>
  </w:num>
  <w:num w:numId="15">
    <w:abstractNumId w:val="2"/>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66E"/>
    <w:rsid w:val="00000A15"/>
    <w:rsid w:val="00000C8F"/>
    <w:rsid w:val="00002773"/>
    <w:rsid w:val="00006734"/>
    <w:rsid w:val="00016151"/>
    <w:rsid w:val="00016D28"/>
    <w:rsid w:val="00020485"/>
    <w:rsid w:val="0002251A"/>
    <w:rsid w:val="00025EEC"/>
    <w:rsid w:val="00026FE8"/>
    <w:rsid w:val="000351BA"/>
    <w:rsid w:val="000354F9"/>
    <w:rsid w:val="00041C8F"/>
    <w:rsid w:val="00044268"/>
    <w:rsid w:val="000549D9"/>
    <w:rsid w:val="00056ADB"/>
    <w:rsid w:val="00057FDE"/>
    <w:rsid w:val="00061250"/>
    <w:rsid w:val="00063764"/>
    <w:rsid w:val="000701EA"/>
    <w:rsid w:val="00070379"/>
    <w:rsid w:val="00072140"/>
    <w:rsid w:val="00074914"/>
    <w:rsid w:val="00076E9B"/>
    <w:rsid w:val="00077815"/>
    <w:rsid w:val="000819C8"/>
    <w:rsid w:val="00083D0B"/>
    <w:rsid w:val="00085F96"/>
    <w:rsid w:val="000867D4"/>
    <w:rsid w:val="00087E44"/>
    <w:rsid w:val="000913F6"/>
    <w:rsid w:val="00092ACD"/>
    <w:rsid w:val="00092C72"/>
    <w:rsid w:val="0009498B"/>
    <w:rsid w:val="00097DBA"/>
    <w:rsid w:val="000A4B61"/>
    <w:rsid w:val="000A6018"/>
    <w:rsid w:val="000A6AF1"/>
    <w:rsid w:val="000B2CA2"/>
    <w:rsid w:val="000B67F4"/>
    <w:rsid w:val="000C147A"/>
    <w:rsid w:val="000C538F"/>
    <w:rsid w:val="000C691B"/>
    <w:rsid w:val="000E2FA5"/>
    <w:rsid w:val="000E523D"/>
    <w:rsid w:val="000E6E6F"/>
    <w:rsid w:val="000E785A"/>
    <w:rsid w:val="000F0EBD"/>
    <w:rsid w:val="000F51CF"/>
    <w:rsid w:val="000F5A1B"/>
    <w:rsid w:val="00100089"/>
    <w:rsid w:val="00113580"/>
    <w:rsid w:val="001153BE"/>
    <w:rsid w:val="00117F87"/>
    <w:rsid w:val="0012266F"/>
    <w:rsid w:val="00131A11"/>
    <w:rsid w:val="00131BCA"/>
    <w:rsid w:val="00133ED9"/>
    <w:rsid w:val="00137EE9"/>
    <w:rsid w:val="00140102"/>
    <w:rsid w:val="0014036D"/>
    <w:rsid w:val="001420AC"/>
    <w:rsid w:val="00144F5A"/>
    <w:rsid w:val="00147E42"/>
    <w:rsid w:val="00151AC6"/>
    <w:rsid w:val="00157D46"/>
    <w:rsid w:val="00162A4A"/>
    <w:rsid w:val="00164397"/>
    <w:rsid w:val="00167978"/>
    <w:rsid w:val="001714A0"/>
    <w:rsid w:val="00171B33"/>
    <w:rsid w:val="001732E1"/>
    <w:rsid w:val="001756C4"/>
    <w:rsid w:val="001771CD"/>
    <w:rsid w:val="00182D8D"/>
    <w:rsid w:val="001831CC"/>
    <w:rsid w:val="00183447"/>
    <w:rsid w:val="00184BE0"/>
    <w:rsid w:val="0018593A"/>
    <w:rsid w:val="00187547"/>
    <w:rsid w:val="001A179A"/>
    <w:rsid w:val="001A1E7B"/>
    <w:rsid w:val="001A22BC"/>
    <w:rsid w:val="001A4E6B"/>
    <w:rsid w:val="001A5D0A"/>
    <w:rsid w:val="001B7206"/>
    <w:rsid w:val="001B77F6"/>
    <w:rsid w:val="001C1FCD"/>
    <w:rsid w:val="001C5A67"/>
    <w:rsid w:val="001D2BAF"/>
    <w:rsid w:val="001D58B2"/>
    <w:rsid w:val="001D6208"/>
    <w:rsid w:val="001D63B3"/>
    <w:rsid w:val="001E1B8B"/>
    <w:rsid w:val="001E1ECB"/>
    <w:rsid w:val="001E482F"/>
    <w:rsid w:val="001F1871"/>
    <w:rsid w:val="001F5B0F"/>
    <w:rsid w:val="001F754C"/>
    <w:rsid w:val="001F7924"/>
    <w:rsid w:val="00201407"/>
    <w:rsid w:val="00202ABF"/>
    <w:rsid w:val="00202E4A"/>
    <w:rsid w:val="00210BA2"/>
    <w:rsid w:val="00211FE3"/>
    <w:rsid w:val="00212847"/>
    <w:rsid w:val="00213213"/>
    <w:rsid w:val="00213869"/>
    <w:rsid w:val="00215B51"/>
    <w:rsid w:val="002172BF"/>
    <w:rsid w:val="00221990"/>
    <w:rsid w:val="002251DF"/>
    <w:rsid w:val="0023258F"/>
    <w:rsid w:val="002325EA"/>
    <w:rsid w:val="00234881"/>
    <w:rsid w:val="00235DDD"/>
    <w:rsid w:val="002361B8"/>
    <w:rsid w:val="00236889"/>
    <w:rsid w:val="00242C3A"/>
    <w:rsid w:val="00242DEE"/>
    <w:rsid w:val="00246F5C"/>
    <w:rsid w:val="0024736B"/>
    <w:rsid w:val="00255B29"/>
    <w:rsid w:val="00264AF5"/>
    <w:rsid w:val="002653C4"/>
    <w:rsid w:val="0027376F"/>
    <w:rsid w:val="00273D3B"/>
    <w:rsid w:val="00275AD4"/>
    <w:rsid w:val="00276E3C"/>
    <w:rsid w:val="002805F0"/>
    <w:rsid w:val="00290ADF"/>
    <w:rsid w:val="0029420C"/>
    <w:rsid w:val="00294C64"/>
    <w:rsid w:val="002972E1"/>
    <w:rsid w:val="002B047B"/>
    <w:rsid w:val="002B15B9"/>
    <w:rsid w:val="002B4A95"/>
    <w:rsid w:val="002B4FCB"/>
    <w:rsid w:val="002C07F9"/>
    <w:rsid w:val="002C2325"/>
    <w:rsid w:val="002C6BBD"/>
    <w:rsid w:val="002C7B01"/>
    <w:rsid w:val="002D0221"/>
    <w:rsid w:val="002D4467"/>
    <w:rsid w:val="002D44AA"/>
    <w:rsid w:val="002D71A6"/>
    <w:rsid w:val="002E1533"/>
    <w:rsid w:val="002E5BB6"/>
    <w:rsid w:val="002F08C6"/>
    <w:rsid w:val="002F35A5"/>
    <w:rsid w:val="0030152F"/>
    <w:rsid w:val="00310575"/>
    <w:rsid w:val="00311B59"/>
    <w:rsid w:val="00312921"/>
    <w:rsid w:val="00313519"/>
    <w:rsid w:val="00315C52"/>
    <w:rsid w:val="00321043"/>
    <w:rsid w:val="00323F9E"/>
    <w:rsid w:val="00324339"/>
    <w:rsid w:val="00337165"/>
    <w:rsid w:val="003437F1"/>
    <w:rsid w:val="00345FF1"/>
    <w:rsid w:val="003535B1"/>
    <w:rsid w:val="00353DBF"/>
    <w:rsid w:val="00356BD1"/>
    <w:rsid w:val="00362D74"/>
    <w:rsid w:val="0036555B"/>
    <w:rsid w:val="0036603E"/>
    <w:rsid w:val="00366FF6"/>
    <w:rsid w:val="00371723"/>
    <w:rsid w:val="00373E15"/>
    <w:rsid w:val="00374D43"/>
    <w:rsid w:val="0037680C"/>
    <w:rsid w:val="00380053"/>
    <w:rsid w:val="00383691"/>
    <w:rsid w:val="003859F9"/>
    <w:rsid w:val="0038778F"/>
    <w:rsid w:val="00395825"/>
    <w:rsid w:val="00396350"/>
    <w:rsid w:val="00396D44"/>
    <w:rsid w:val="003A32ED"/>
    <w:rsid w:val="003A3489"/>
    <w:rsid w:val="003A7A75"/>
    <w:rsid w:val="003B10E5"/>
    <w:rsid w:val="003B7806"/>
    <w:rsid w:val="003C2FE7"/>
    <w:rsid w:val="003C3C56"/>
    <w:rsid w:val="003C5971"/>
    <w:rsid w:val="003D65C3"/>
    <w:rsid w:val="003E0338"/>
    <w:rsid w:val="003E35C5"/>
    <w:rsid w:val="003F112E"/>
    <w:rsid w:val="003F392E"/>
    <w:rsid w:val="003F4839"/>
    <w:rsid w:val="003F7D3C"/>
    <w:rsid w:val="003F7E93"/>
    <w:rsid w:val="004015AA"/>
    <w:rsid w:val="00412199"/>
    <w:rsid w:val="00413A1D"/>
    <w:rsid w:val="00413CAF"/>
    <w:rsid w:val="00414624"/>
    <w:rsid w:val="00415253"/>
    <w:rsid w:val="00420759"/>
    <w:rsid w:val="00427296"/>
    <w:rsid w:val="004327D3"/>
    <w:rsid w:val="0043299B"/>
    <w:rsid w:val="00432E5C"/>
    <w:rsid w:val="00433E55"/>
    <w:rsid w:val="00435A7B"/>
    <w:rsid w:val="0044322E"/>
    <w:rsid w:val="004454D3"/>
    <w:rsid w:val="0044557E"/>
    <w:rsid w:val="00447B27"/>
    <w:rsid w:val="00454F89"/>
    <w:rsid w:val="00456309"/>
    <w:rsid w:val="00456F33"/>
    <w:rsid w:val="00457F24"/>
    <w:rsid w:val="00462196"/>
    <w:rsid w:val="00462EDD"/>
    <w:rsid w:val="004662E5"/>
    <w:rsid w:val="00467672"/>
    <w:rsid w:val="004714F3"/>
    <w:rsid w:val="004731DB"/>
    <w:rsid w:val="0047413E"/>
    <w:rsid w:val="00476D01"/>
    <w:rsid w:val="0048329F"/>
    <w:rsid w:val="00485B1C"/>
    <w:rsid w:val="00485B66"/>
    <w:rsid w:val="00485BDE"/>
    <w:rsid w:val="0049700E"/>
    <w:rsid w:val="004A0575"/>
    <w:rsid w:val="004A71E3"/>
    <w:rsid w:val="004B2E73"/>
    <w:rsid w:val="004B309C"/>
    <w:rsid w:val="004B702A"/>
    <w:rsid w:val="004D2367"/>
    <w:rsid w:val="004D4D12"/>
    <w:rsid w:val="004F140C"/>
    <w:rsid w:val="004F2B67"/>
    <w:rsid w:val="004F4288"/>
    <w:rsid w:val="00503EB0"/>
    <w:rsid w:val="005042DA"/>
    <w:rsid w:val="0050686D"/>
    <w:rsid w:val="005107D9"/>
    <w:rsid w:val="00517F4E"/>
    <w:rsid w:val="00520990"/>
    <w:rsid w:val="00520C9B"/>
    <w:rsid w:val="005227F6"/>
    <w:rsid w:val="00527878"/>
    <w:rsid w:val="00527B37"/>
    <w:rsid w:val="005312B6"/>
    <w:rsid w:val="00532EB1"/>
    <w:rsid w:val="00535A33"/>
    <w:rsid w:val="00535A45"/>
    <w:rsid w:val="00536E6A"/>
    <w:rsid w:val="00537BE3"/>
    <w:rsid w:val="00542CFA"/>
    <w:rsid w:val="00543DCD"/>
    <w:rsid w:val="00546207"/>
    <w:rsid w:val="0054733B"/>
    <w:rsid w:val="00547FEF"/>
    <w:rsid w:val="00553DC5"/>
    <w:rsid w:val="00561C5C"/>
    <w:rsid w:val="005635D6"/>
    <w:rsid w:val="00567690"/>
    <w:rsid w:val="00567C68"/>
    <w:rsid w:val="00580301"/>
    <w:rsid w:val="00580A36"/>
    <w:rsid w:val="00581382"/>
    <w:rsid w:val="0058406F"/>
    <w:rsid w:val="00585D95"/>
    <w:rsid w:val="00586616"/>
    <w:rsid w:val="00590358"/>
    <w:rsid w:val="005A6C40"/>
    <w:rsid w:val="005B0171"/>
    <w:rsid w:val="005B34A0"/>
    <w:rsid w:val="005C389E"/>
    <w:rsid w:val="005D6F86"/>
    <w:rsid w:val="005E14C1"/>
    <w:rsid w:val="005F2428"/>
    <w:rsid w:val="005F4B5D"/>
    <w:rsid w:val="005F4E67"/>
    <w:rsid w:val="005F64F3"/>
    <w:rsid w:val="00601943"/>
    <w:rsid w:val="00603537"/>
    <w:rsid w:val="00604B9A"/>
    <w:rsid w:val="00613F96"/>
    <w:rsid w:val="006160A1"/>
    <w:rsid w:val="006230E6"/>
    <w:rsid w:val="00627032"/>
    <w:rsid w:val="006334E3"/>
    <w:rsid w:val="00633DCD"/>
    <w:rsid w:val="00634AF0"/>
    <w:rsid w:val="006406A8"/>
    <w:rsid w:val="00643654"/>
    <w:rsid w:val="00646D82"/>
    <w:rsid w:val="00650B92"/>
    <w:rsid w:val="006566A8"/>
    <w:rsid w:val="00670FF5"/>
    <w:rsid w:val="00671B96"/>
    <w:rsid w:val="006733B6"/>
    <w:rsid w:val="00673518"/>
    <w:rsid w:val="00674795"/>
    <w:rsid w:val="00675C94"/>
    <w:rsid w:val="006835AA"/>
    <w:rsid w:val="0069110D"/>
    <w:rsid w:val="006914E6"/>
    <w:rsid w:val="0069187E"/>
    <w:rsid w:val="006918FC"/>
    <w:rsid w:val="0069256C"/>
    <w:rsid w:val="00692A96"/>
    <w:rsid w:val="00696A53"/>
    <w:rsid w:val="006A0FB8"/>
    <w:rsid w:val="006A3E6F"/>
    <w:rsid w:val="006B4624"/>
    <w:rsid w:val="006C34EB"/>
    <w:rsid w:val="006C6ABE"/>
    <w:rsid w:val="006D18DC"/>
    <w:rsid w:val="006D2AE0"/>
    <w:rsid w:val="006D6AFF"/>
    <w:rsid w:val="006E1246"/>
    <w:rsid w:val="006E328B"/>
    <w:rsid w:val="006E4E4B"/>
    <w:rsid w:val="006E5A5A"/>
    <w:rsid w:val="006E6C2F"/>
    <w:rsid w:val="006E7C43"/>
    <w:rsid w:val="006F24FA"/>
    <w:rsid w:val="006F4825"/>
    <w:rsid w:val="00710103"/>
    <w:rsid w:val="00712776"/>
    <w:rsid w:val="00713CB6"/>
    <w:rsid w:val="00716AD5"/>
    <w:rsid w:val="007274E4"/>
    <w:rsid w:val="00732BF2"/>
    <w:rsid w:val="00734F20"/>
    <w:rsid w:val="007354D2"/>
    <w:rsid w:val="00740B3A"/>
    <w:rsid w:val="00745080"/>
    <w:rsid w:val="00747427"/>
    <w:rsid w:val="00755A1E"/>
    <w:rsid w:val="00755EBD"/>
    <w:rsid w:val="00761AB0"/>
    <w:rsid w:val="00775BA6"/>
    <w:rsid w:val="00781BBD"/>
    <w:rsid w:val="0078362B"/>
    <w:rsid w:val="00784BF3"/>
    <w:rsid w:val="00785E65"/>
    <w:rsid w:val="00791FB5"/>
    <w:rsid w:val="00792F2C"/>
    <w:rsid w:val="007942C8"/>
    <w:rsid w:val="00795269"/>
    <w:rsid w:val="007964D7"/>
    <w:rsid w:val="007A1C2C"/>
    <w:rsid w:val="007A35DB"/>
    <w:rsid w:val="007A53DF"/>
    <w:rsid w:val="007A7615"/>
    <w:rsid w:val="007B37EA"/>
    <w:rsid w:val="007B3910"/>
    <w:rsid w:val="007B5073"/>
    <w:rsid w:val="007B51B4"/>
    <w:rsid w:val="007C0545"/>
    <w:rsid w:val="007C14EE"/>
    <w:rsid w:val="007C2445"/>
    <w:rsid w:val="007C51BE"/>
    <w:rsid w:val="007E119E"/>
    <w:rsid w:val="007E6262"/>
    <w:rsid w:val="007E766E"/>
    <w:rsid w:val="007F06E6"/>
    <w:rsid w:val="007F2AA0"/>
    <w:rsid w:val="007F654F"/>
    <w:rsid w:val="00802DC2"/>
    <w:rsid w:val="00803C4E"/>
    <w:rsid w:val="00805D8E"/>
    <w:rsid w:val="00807454"/>
    <w:rsid w:val="00813F2C"/>
    <w:rsid w:val="008203C7"/>
    <w:rsid w:val="00821C8A"/>
    <w:rsid w:val="00824E28"/>
    <w:rsid w:val="008252F3"/>
    <w:rsid w:val="00827A25"/>
    <w:rsid w:val="008357EE"/>
    <w:rsid w:val="00841B38"/>
    <w:rsid w:val="00842778"/>
    <w:rsid w:val="00842792"/>
    <w:rsid w:val="0084312C"/>
    <w:rsid w:val="00844D8E"/>
    <w:rsid w:val="0084771B"/>
    <w:rsid w:val="00851504"/>
    <w:rsid w:val="00852C99"/>
    <w:rsid w:val="008545A4"/>
    <w:rsid w:val="00854E26"/>
    <w:rsid w:val="00855EB1"/>
    <w:rsid w:val="008642C4"/>
    <w:rsid w:val="0086546E"/>
    <w:rsid w:val="00866753"/>
    <w:rsid w:val="00871744"/>
    <w:rsid w:val="008725D5"/>
    <w:rsid w:val="00875052"/>
    <w:rsid w:val="008764F3"/>
    <w:rsid w:val="00876AA7"/>
    <w:rsid w:val="0087772D"/>
    <w:rsid w:val="008819A0"/>
    <w:rsid w:val="008825C0"/>
    <w:rsid w:val="00885727"/>
    <w:rsid w:val="0088649E"/>
    <w:rsid w:val="008910AD"/>
    <w:rsid w:val="00891DE6"/>
    <w:rsid w:val="008979FB"/>
    <w:rsid w:val="008A198D"/>
    <w:rsid w:val="008A3C12"/>
    <w:rsid w:val="008B3377"/>
    <w:rsid w:val="008B39BA"/>
    <w:rsid w:val="008C2C88"/>
    <w:rsid w:val="008C731C"/>
    <w:rsid w:val="008D5E95"/>
    <w:rsid w:val="008E06FD"/>
    <w:rsid w:val="008E25CF"/>
    <w:rsid w:val="008E3B75"/>
    <w:rsid w:val="008E7147"/>
    <w:rsid w:val="008E770E"/>
    <w:rsid w:val="008F518E"/>
    <w:rsid w:val="00900DFA"/>
    <w:rsid w:val="00900FFF"/>
    <w:rsid w:val="0090292C"/>
    <w:rsid w:val="00905389"/>
    <w:rsid w:val="00905F47"/>
    <w:rsid w:val="00907B9F"/>
    <w:rsid w:val="00910476"/>
    <w:rsid w:val="009157E6"/>
    <w:rsid w:val="009211DF"/>
    <w:rsid w:val="00923D40"/>
    <w:rsid w:val="00934FA7"/>
    <w:rsid w:val="0093629F"/>
    <w:rsid w:val="009413B0"/>
    <w:rsid w:val="009424DA"/>
    <w:rsid w:val="00950B78"/>
    <w:rsid w:val="00951924"/>
    <w:rsid w:val="009528D3"/>
    <w:rsid w:val="0095600B"/>
    <w:rsid w:val="00961FB2"/>
    <w:rsid w:val="00963319"/>
    <w:rsid w:val="00973940"/>
    <w:rsid w:val="00974A59"/>
    <w:rsid w:val="00975B44"/>
    <w:rsid w:val="00981092"/>
    <w:rsid w:val="00986F9B"/>
    <w:rsid w:val="00991BEB"/>
    <w:rsid w:val="00992700"/>
    <w:rsid w:val="009979B5"/>
    <w:rsid w:val="009A0470"/>
    <w:rsid w:val="009A4E08"/>
    <w:rsid w:val="009A5E34"/>
    <w:rsid w:val="009B4A1B"/>
    <w:rsid w:val="009B58EE"/>
    <w:rsid w:val="009B6745"/>
    <w:rsid w:val="009C3D71"/>
    <w:rsid w:val="009D61C4"/>
    <w:rsid w:val="009E27C6"/>
    <w:rsid w:val="009E52E7"/>
    <w:rsid w:val="009F0276"/>
    <w:rsid w:val="009F0822"/>
    <w:rsid w:val="009F0A26"/>
    <w:rsid w:val="009F106D"/>
    <w:rsid w:val="009F41A2"/>
    <w:rsid w:val="009F6057"/>
    <w:rsid w:val="009F60D3"/>
    <w:rsid w:val="009F657B"/>
    <w:rsid w:val="00A13AE6"/>
    <w:rsid w:val="00A14172"/>
    <w:rsid w:val="00A15F28"/>
    <w:rsid w:val="00A17F81"/>
    <w:rsid w:val="00A242A3"/>
    <w:rsid w:val="00A271D7"/>
    <w:rsid w:val="00A306AA"/>
    <w:rsid w:val="00A426B6"/>
    <w:rsid w:val="00A467A6"/>
    <w:rsid w:val="00A51FCB"/>
    <w:rsid w:val="00A54112"/>
    <w:rsid w:val="00A57F42"/>
    <w:rsid w:val="00A6617D"/>
    <w:rsid w:val="00A72029"/>
    <w:rsid w:val="00A73A66"/>
    <w:rsid w:val="00A87A0C"/>
    <w:rsid w:val="00A92AB7"/>
    <w:rsid w:val="00A958EA"/>
    <w:rsid w:val="00A96BB6"/>
    <w:rsid w:val="00AA26E0"/>
    <w:rsid w:val="00AA553E"/>
    <w:rsid w:val="00AA5E15"/>
    <w:rsid w:val="00AA68B4"/>
    <w:rsid w:val="00AA75F9"/>
    <w:rsid w:val="00AB1B41"/>
    <w:rsid w:val="00AB67B2"/>
    <w:rsid w:val="00AC250D"/>
    <w:rsid w:val="00AC288B"/>
    <w:rsid w:val="00AC6326"/>
    <w:rsid w:val="00AD246E"/>
    <w:rsid w:val="00AD7ED7"/>
    <w:rsid w:val="00AE2849"/>
    <w:rsid w:val="00AF0F16"/>
    <w:rsid w:val="00AF0FF6"/>
    <w:rsid w:val="00AF144E"/>
    <w:rsid w:val="00AF16B6"/>
    <w:rsid w:val="00AF7288"/>
    <w:rsid w:val="00B10912"/>
    <w:rsid w:val="00B10FDF"/>
    <w:rsid w:val="00B11247"/>
    <w:rsid w:val="00B11A3F"/>
    <w:rsid w:val="00B13286"/>
    <w:rsid w:val="00B169A6"/>
    <w:rsid w:val="00B2009E"/>
    <w:rsid w:val="00B24D7C"/>
    <w:rsid w:val="00B30B90"/>
    <w:rsid w:val="00B31EE0"/>
    <w:rsid w:val="00B33ABE"/>
    <w:rsid w:val="00B4083D"/>
    <w:rsid w:val="00B43B19"/>
    <w:rsid w:val="00B4450E"/>
    <w:rsid w:val="00B4778E"/>
    <w:rsid w:val="00B52B18"/>
    <w:rsid w:val="00B56CAD"/>
    <w:rsid w:val="00B56E44"/>
    <w:rsid w:val="00B62DA4"/>
    <w:rsid w:val="00B66FF5"/>
    <w:rsid w:val="00B760B4"/>
    <w:rsid w:val="00B834C6"/>
    <w:rsid w:val="00B835B5"/>
    <w:rsid w:val="00B9004D"/>
    <w:rsid w:val="00B937D4"/>
    <w:rsid w:val="00B950A8"/>
    <w:rsid w:val="00BA3247"/>
    <w:rsid w:val="00BA559D"/>
    <w:rsid w:val="00BB031A"/>
    <w:rsid w:val="00BB3A72"/>
    <w:rsid w:val="00BB469B"/>
    <w:rsid w:val="00BB52C2"/>
    <w:rsid w:val="00BC5908"/>
    <w:rsid w:val="00BD0353"/>
    <w:rsid w:val="00BD45D3"/>
    <w:rsid w:val="00BD4EAA"/>
    <w:rsid w:val="00BD5AB9"/>
    <w:rsid w:val="00BE3417"/>
    <w:rsid w:val="00BE6491"/>
    <w:rsid w:val="00BF1AC2"/>
    <w:rsid w:val="00BF4AA0"/>
    <w:rsid w:val="00BF7BC6"/>
    <w:rsid w:val="00C05E3D"/>
    <w:rsid w:val="00C10BDF"/>
    <w:rsid w:val="00C11398"/>
    <w:rsid w:val="00C14AA5"/>
    <w:rsid w:val="00C15046"/>
    <w:rsid w:val="00C16230"/>
    <w:rsid w:val="00C27909"/>
    <w:rsid w:val="00C30E04"/>
    <w:rsid w:val="00C32828"/>
    <w:rsid w:val="00C37307"/>
    <w:rsid w:val="00C412FC"/>
    <w:rsid w:val="00C41E0F"/>
    <w:rsid w:val="00C43F76"/>
    <w:rsid w:val="00C44129"/>
    <w:rsid w:val="00C53EDD"/>
    <w:rsid w:val="00C57175"/>
    <w:rsid w:val="00C6056B"/>
    <w:rsid w:val="00C6219E"/>
    <w:rsid w:val="00C70A68"/>
    <w:rsid w:val="00C73D88"/>
    <w:rsid w:val="00C74FA6"/>
    <w:rsid w:val="00C8217F"/>
    <w:rsid w:val="00C8578A"/>
    <w:rsid w:val="00C904AC"/>
    <w:rsid w:val="00C924EA"/>
    <w:rsid w:val="00C93B8D"/>
    <w:rsid w:val="00CA799A"/>
    <w:rsid w:val="00CB316A"/>
    <w:rsid w:val="00CB3F7C"/>
    <w:rsid w:val="00CB6CA6"/>
    <w:rsid w:val="00CC0777"/>
    <w:rsid w:val="00CC227F"/>
    <w:rsid w:val="00CC4720"/>
    <w:rsid w:val="00CD0BCA"/>
    <w:rsid w:val="00CD28C1"/>
    <w:rsid w:val="00CD2A2B"/>
    <w:rsid w:val="00CD3F11"/>
    <w:rsid w:val="00CE10AC"/>
    <w:rsid w:val="00CE3762"/>
    <w:rsid w:val="00CE4155"/>
    <w:rsid w:val="00CE548D"/>
    <w:rsid w:val="00CE637A"/>
    <w:rsid w:val="00D0241D"/>
    <w:rsid w:val="00D03035"/>
    <w:rsid w:val="00D06EAF"/>
    <w:rsid w:val="00D10736"/>
    <w:rsid w:val="00D11E02"/>
    <w:rsid w:val="00D15B71"/>
    <w:rsid w:val="00D21B20"/>
    <w:rsid w:val="00D246CC"/>
    <w:rsid w:val="00D24B84"/>
    <w:rsid w:val="00D24C46"/>
    <w:rsid w:val="00D31724"/>
    <w:rsid w:val="00D33476"/>
    <w:rsid w:val="00D33AAC"/>
    <w:rsid w:val="00D3639A"/>
    <w:rsid w:val="00D42E05"/>
    <w:rsid w:val="00D552C9"/>
    <w:rsid w:val="00D55F6E"/>
    <w:rsid w:val="00D56504"/>
    <w:rsid w:val="00D60349"/>
    <w:rsid w:val="00D638EC"/>
    <w:rsid w:val="00D6446F"/>
    <w:rsid w:val="00D659B1"/>
    <w:rsid w:val="00D70BC1"/>
    <w:rsid w:val="00D74BD6"/>
    <w:rsid w:val="00D90487"/>
    <w:rsid w:val="00DB05B7"/>
    <w:rsid w:val="00DB1F45"/>
    <w:rsid w:val="00DB6566"/>
    <w:rsid w:val="00DD014B"/>
    <w:rsid w:val="00DD35A0"/>
    <w:rsid w:val="00DD6304"/>
    <w:rsid w:val="00DD7AD6"/>
    <w:rsid w:val="00DE3385"/>
    <w:rsid w:val="00DF0008"/>
    <w:rsid w:val="00DF087C"/>
    <w:rsid w:val="00E00652"/>
    <w:rsid w:val="00E06401"/>
    <w:rsid w:val="00E065F8"/>
    <w:rsid w:val="00E12530"/>
    <w:rsid w:val="00E17B35"/>
    <w:rsid w:val="00E21173"/>
    <w:rsid w:val="00E233B1"/>
    <w:rsid w:val="00E263FF"/>
    <w:rsid w:val="00E31494"/>
    <w:rsid w:val="00E35883"/>
    <w:rsid w:val="00E36AAC"/>
    <w:rsid w:val="00E37732"/>
    <w:rsid w:val="00E42124"/>
    <w:rsid w:val="00E4322D"/>
    <w:rsid w:val="00E6040F"/>
    <w:rsid w:val="00E62827"/>
    <w:rsid w:val="00E63B35"/>
    <w:rsid w:val="00E70668"/>
    <w:rsid w:val="00E717AC"/>
    <w:rsid w:val="00E7293B"/>
    <w:rsid w:val="00E72B61"/>
    <w:rsid w:val="00E72D6F"/>
    <w:rsid w:val="00E80A59"/>
    <w:rsid w:val="00E81BFD"/>
    <w:rsid w:val="00E851E8"/>
    <w:rsid w:val="00E8656C"/>
    <w:rsid w:val="00E938AB"/>
    <w:rsid w:val="00E93D8A"/>
    <w:rsid w:val="00EA06CD"/>
    <w:rsid w:val="00EA2A0A"/>
    <w:rsid w:val="00EA444B"/>
    <w:rsid w:val="00EA5BB1"/>
    <w:rsid w:val="00EB4830"/>
    <w:rsid w:val="00EB4AA1"/>
    <w:rsid w:val="00EB68DE"/>
    <w:rsid w:val="00EC1D1C"/>
    <w:rsid w:val="00EC6F7F"/>
    <w:rsid w:val="00ED5B02"/>
    <w:rsid w:val="00ED66BE"/>
    <w:rsid w:val="00EE6ABA"/>
    <w:rsid w:val="00EF0842"/>
    <w:rsid w:val="00EF2405"/>
    <w:rsid w:val="00F001CB"/>
    <w:rsid w:val="00F00642"/>
    <w:rsid w:val="00F00FC9"/>
    <w:rsid w:val="00F06E1B"/>
    <w:rsid w:val="00F11578"/>
    <w:rsid w:val="00F212FF"/>
    <w:rsid w:val="00F2260F"/>
    <w:rsid w:val="00F256EF"/>
    <w:rsid w:val="00F25C45"/>
    <w:rsid w:val="00F26570"/>
    <w:rsid w:val="00F2689D"/>
    <w:rsid w:val="00F35D6C"/>
    <w:rsid w:val="00F37C62"/>
    <w:rsid w:val="00F37D9C"/>
    <w:rsid w:val="00F45006"/>
    <w:rsid w:val="00F46168"/>
    <w:rsid w:val="00F4630F"/>
    <w:rsid w:val="00F46824"/>
    <w:rsid w:val="00F46D60"/>
    <w:rsid w:val="00F478DB"/>
    <w:rsid w:val="00F57854"/>
    <w:rsid w:val="00F66E6F"/>
    <w:rsid w:val="00F67C5C"/>
    <w:rsid w:val="00F706E1"/>
    <w:rsid w:val="00F74792"/>
    <w:rsid w:val="00F74CEC"/>
    <w:rsid w:val="00F76B4E"/>
    <w:rsid w:val="00FA07F4"/>
    <w:rsid w:val="00FA570D"/>
    <w:rsid w:val="00FB28B4"/>
    <w:rsid w:val="00FB5DAC"/>
    <w:rsid w:val="00FB7D06"/>
    <w:rsid w:val="00FC0161"/>
    <w:rsid w:val="00FD0371"/>
    <w:rsid w:val="00FD4866"/>
    <w:rsid w:val="00FD5132"/>
    <w:rsid w:val="00FD6BD0"/>
    <w:rsid w:val="00FF4563"/>
    <w:rsid w:val="00FF5419"/>
    <w:rsid w:val="00FF72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35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319"/>
    <w:rPr>
      <w:rFonts w:ascii="Calibri" w:eastAsia="Calibri" w:hAnsi="Calibri" w:cs="Times New Roman"/>
    </w:rPr>
  </w:style>
  <w:style w:type="paragraph" w:styleId="7">
    <w:name w:val="heading 7"/>
    <w:basedOn w:val="a"/>
    <w:next w:val="a"/>
    <w:link w:val="70"/>
    <w:uiPriority w:val="9"/>
    <w:unhideWhenUsed/>
    <w:qFormat/>
    <w:rsid w:val="00503EB0"/>
    <w:pPr>
      <w:keepNext/>
      <w:keepLines/>
      <w:suppressAutoHyphens/>
      <w:spacing w:before="200" w:after="0" w:line="240" w:lineRule="auto"/>
      <w:outlineLvl w:val="6"/>
    </w:pPr>
    <w:rPr>
      <w:rFonts w:asciiTheme="majorHAnsi" w:eastAsiaTheme="majorEastAsia" w:hAnsiTheme="majorHAnsi" w:cstheme="majorBidi"/>
      <w:i/>
      <w:iCs/>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D246CC"/>
    <w:pPr>
      <w:spacing w:after="160" w:line="240" w:lineRule="exact"/>
    </w:pPr>
    <w:rPr>
      <w:rFonts w:ascii="Verdana" w:eastAsia="Times New Roman" w:hAnsi="Verdana" w:cs="Verdana"/>
      <w:sz w:val="20"/>
      <w:szCs w:val="20"/>
      <w:lang w:val="en-US"/>
    </w:rPr>
  </w:style>
  <w:style w:type="paragraph" w:styleId="a4">
    <w:name w:val="Balloon Text"/>
    <w:basedOn w:val="a"/>
    <w:link w:val="a5"/>
    <w:uiPriority w:val="99"/>
    <w:semiHidden/>
    <w:unhideWhenUsed/>
    <w:rsid w:val="005312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12B6"/>
    <w:rPr>
      <w:rFonts w:ascii="Tahoma" w:eastAsia="Calibri" w:hAnsi="Tahoma" w:cs="Tahoma"/>
      <w:sz w:val="16"/>
      <w:szCs w:val="16"/>
    </w:rPr>
  </w:style>
  <w:style w:type="paragraph" w:styleId="a6">
    <w:name w:val="List Paragraph"/>
    <w:basedOn w:val="a"/>
    <w:uiPriority w:val="34"/>
    <w:qFormat/>
    <w:rsid w:val="00543DCD"/>
    <w:pPr>
      <w:ind w:left="720"/>
      <w:contextualSpacing/>
    </w:pPr>
  </w:style>
  <w:style w:type="paragraph" w:styleId="a7">
    <w:name w:val="No Spacing"/>
    <w:qFormat/>
    <w:rsid w:val="00543DCD"/>
    <w:pPr>
      <w:spacing w:after="0" w:line="240" w:lineRule="auto"/>
    </w:pPr>
    <w:rPr>
      <w:rFonts w:ascii="Calibri" w:eastAsia="Times New Roman" w:hAnsi="Calibri" w:cs="Times New Roman"/>
      <w:lang w:eastAsia="ru-RU"/>
    </w:rPr>
  </w:style>
  <w:style w:type="character" w:styleId="a8">
    <w:name w:val="Hyperlink"/>
    <w:basedOn w:val="a0"/>
    <w:uiPriority w:val="99"/>
    <w:unhideWhenUsed/>
    <w:rsid w:val="00B10912"/>
    <w:rPr>
      <w:color w:val="0000FF" w:themeColor="hyperlink"/>
      <w:u w:val="single"/>
    </w:rPr>
  </w:style>
  <w:style w:type="paragraph" w:customStyle="1" w:styleId="21">
    <w:name w:val="Основной текст 21"/>
    <w:basedOn w:val="a"/>
    <w:rsid w:val="005635D6"/>
    <w:pPr>
      <w:suppressAutoHyphens/>
      <w:spacing w:after="0" w:line="360" w:lineRule="auto"/>
      <w:jc w:val="both"/>
    </w:pPr>
    <w:rPr>
      <w:rFonts w:ascii="Times New Roman" w:eastAsia="Times New Roman" w:hAnsi="Times New Roman"/>
      <w:sz w:val="28"/>
      <w:szCs w:val="24"/>
      <w:lang w:eastAsia="ar-SA"/>
    </w:rPr>
  </w:style>
  <w:style w:type="paragraph" w:customStyle="1" w:styleId="ConsNonformat">
    <w:name w:val="ConsNonformat"/>
    <w:rsid w:val="009979B5"/>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Normal">
    <w:name w:val="ConsNormal"/>
    <w:rsid w:val="009979B5"/>
    <w:pPr>
      <w:widowControl w:val="0"/>
      <w:suppressAutoHyphens/>
      <w:autoSpaceDE w:val="0"/>
      <w:spacing w:after="0" w:line="240" w:lineRule="auto"/>
      <w:ind w:firstLine="720"/>
    </w:pPr>
    <w:rPr>
      <w:rFonts w:ascii="Arial" w:eastAsia="Arial" w:hAnsi="Arial" w:cs="Arial"/>
      <w:sz w:val="18"/>
      <w:szCs w:val="18"/>
      <w:lang w:eastAsia="ar-SA"/>
    </w:rPr>
  </w:style>
  <w:style w:type="table" w:customStyle="1" w:styleId="1">
    <w:name w:val="Сетка таблицы1"/>
    <w:basedOn w:val="a1"/>
    <w:uiPriority w:val="59"/>
    <w:rsid w:val="009979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uiPriority w:val="9"/>
    <w:rsid w:val="00503EB0"/>
    <w:rPr>
      <w:rFonts w:asciiTheme="majorHAnsi" w:eastAsiaTheme="majorEastAsia" w:hAnsiTheme="majorHAnsi" w:cstheme="majorBidi"/>
      <w:i/>
      <w:iCs/>
      <w:color w:val="404040" w:themeColor="text1" w:themeTint="BF"/>
      <w:sz w:val="20"/>
      <w:szCs w:val="20"/>
      <w:lang w:eastAsia="ar-SA"/>
    </w:rPr>
  </w:style>
  <w:style w:type="paragraph" w:customStyle="1" w:styleId="ConsPlusNormal">
    <w:name w:val="ConsPlusNormal"/>
    <w:link w:val="ConsPlusNormal0"/>
    <w:rsid w:val="00503EB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503EB0"/>
    <w:rPr>
      <w:rFonts w:ascii="Calibri" w:eastAsia="Times New Roman" w:hAnsi="Calibri" w:cs="Calibri"/>
      <w:szCs w:val="20"/>
      <w:lang w:eastAsia="ru-RU"/>
    </w:rPr>
  </w:style>
  <w:style w:type="paragraph" w:customStyle="1" w:styleId="ConsPlusNonformat">
    <w:name w:val="ConsPlusNonformat"/>
    <w:rsid w:val="00503EB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header"/>
    <w:basedOn w:val="a"/>
    <w:link w:val="aa"/>
    <w:unhideWhenUsed/>
    <w:rsid w:val="00503EB0"/>
    <w:pPr>
      <w:tabs>
        <w:tab w:val="center" w:pos="4677"/>
        <w:tab w:val="right" w:pos="9355"/>
      </w:tabs>
      <w:suppressAutoHyphens/>
      <w:spacing w:after="0" w:line="240" w:lineRule="auto"/>
    </w:pPr>
    <w:rPr>
      <w:rFonts w:ascii="Times New Roman" w:eastAsia="Times New Roman" w:hAnsi="Times New Roman"/>
      <w:sz w:val="20"/>
      <w:szCs w:val="20"/>
      <w:lang w:eastAsia="ar-SA"/>
    </w:rPr>
  </w:style>
  <w:style w:type="character" w:customStyle="1" w:styleId="aa">
    <w:name w:val="Верхний колонтитул Знак"/>
    <w:basedOn w:val="a0"/>
    <w:link w:val="a9"/>
    <w:rsid w:val="00503EB0"/>
    <w:rPr>
      <w:rFonts w:ascii="Times New Roman" w:eastAsia="Times New Roman" w:hAnsi="Times New Roman" w:cs="Times New Roman"/>
      <w:sz w:val="20"/>
      <w:szCs w:val="20"/>
      <w:lang w:eastAsia="ar-SA"/>
    </w:rPr>
  </w:style>
  <w:style w:type="paragraph" w:styleId="ab">
    <w:name w:val="Body Text Indent"/>
    <w:basedOn w:val="a"/>
    <w:link w:val="ac"/>
    <w:rsid w:val="00503EB0"/>
    <w:pPr>
      <w:spacing w:after="120" w:line="240" w:lineRule="auto"/>
      <w:ind w:left="283"/>
    </w:pPr>
    <w:rPr>
      <w:rFonts w:ascii="Times New Roman" w:eastAsia="Times New Roman" w:hAnsi="Times New Roman"/>
      <w:sz w:val="24"/>
      <w:szCs w:val="24"/>
      <w:lang w:eastAsia="ru-RU"/>
    </w:rPr>
  </w:style>
  <w:style w:type="character" w:customStyle="1" w:styleId="ac">
    <w:name w:val="Основной текст с отступом Знак"/>
    <w:basedOn w:val="a0"/>
    <w:link w:val="ab"/>
    <w:rsid w:val="00503EB0"/>
    <w:rPr>
      <w:rFonts w:ascii="Times New Roman" w:eastAsia="Times New Roman" w:hAnsi="Times New Roman" w:cs="Times New Roman"/>
      <w:sz w:val="24"/>
      <w:szCs w:val="24"/>
      <w:lang w:eastAsia="ru-RU"/>
    </w:rPr>
  </w:style>
  <w:style w:type="paragraph" w:styleId="ad">
    <w:name w:val="Body Text"/>
    <w:basedOn w:val="a"/>
    <w:link w:val="ae"/>
    <w:uiPriority w:val="99"/>
    <w:unhideWhenUsed/>
    <w:rsid w:val="00503EB0"/>
    <w:pPr>
      <w:suppressAutoHyphens/>
      <w:spacing w:after="120" w:line="240" w:lineRule="auto"/>
    </w:pPr>
    <w:rPr>
      <w:rFonts w:ascii="Times New Roman" w:eastAsia="Times New Roman" w:hAnsi="Times New Roman"/>
      <w:sz w:val="20"/>
      <w:szCs w:val="20"/>
      <w:lang w:eastAsia="ar-SA"/>
    </w:rPr>
  </w:style>
  <w:style w:type="character" w:customStyle="1" w:styleId="ae">
    <w:name w:val="Основной текст Знак"/>
    <w:basedOn w:val="a0"/>
    <w:link w:val="ad"/>
    <w:uiPriority w:val="99"/>
    <w:rsid w:val="00503EB0"/>
    <w:rPr>
      <w:rFonts w:ascii="Times New Roman" w:eastAsia="Times New Roman" w:hAnsi="Times New Roman" w:cs="Times New Roman"/>
      <w:sz w:val="20"/>
      <w:szCs w:val="20"/>
      <w:lang w:eastAsia="ar-SA"/>
    </w:rPr>
  </w:style>
  <w:style w:type="paragraph" w:styleId="2">
    <w:name w:val="Body Text Indent 2"/>
    <w:basedOn w:val="a"/>
    <w:link w:val="20"/>
    <w:uiPriority w:val="99"/>
    <w:unhideWhenUsed/>
    <w:rsid w:val="00503EB0"/>
    <w:pPr>
      <w:suppressAutoHyphens/>
      <w:spacing w:after="120" w:line="480" w:lineRule="auto"/>
      <w:ind w:left="283"/>
    </w:pPr>
    <w:rPr>
      <w:rFonts w:ascii="Times New Roman" w:eastAsia="Times New Roman" w:hAnsi="Times New Roman"/>
      <w:sz w:val="20"/>
      <w:szCs w:val="20"/>
      <w:lang w:eastAsia="ar-SA"/>
    </w:rPr>
  </w:style>
  <w:style w:type="character" w:customStyle="1" w:styleId="20">
    <w:name w:val="Основной текст с отступом 2 Знак"/>
    <w:basedOn w:val="a0"/>
    <w:link w:val="2"/>
    <w:uiPriority w:val="99"/>
    <w:rsid w:val="00503EB0"/>
    <w:rPr>
      <w:rFonts w:ascii="Times New Roman" w:eastAsia="Times New Roman" w:hAnsi="Times New Roman" w:cs="Times New Roman"/>
      <w:sz w:val="20"/>
      <w:szCs w:val="20"/>
      <w:lang w:eastAsia="ar-SA"/>
    </w:rPr>
  </w:style>
  <w:style w:type="character" w:styleId="af">
    <w:name w:val="footnote reference"/>
    <w:rsid w:val="00503EB0"/>
    <w:rPr>
      <w:vertAlign w:val="superscript"/>
    </w:rPr>
  </w:style>
  <w:style w:type="paragraph" w:customStyle="1" w:styleId="formattext">
    <w:name w:val="formattext"/>
    <w:basedOn w:val="a"/>
    <w:rsid w:val="00503EB0"/>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Emphasis"/>
    <w:uiPriority w:val="20"/>
    <w:qFormat/>
    <w:rsid w:val="00503EB0"/>
    <w:rPr>
      <w:i/>
      <w:iCs/>
    </w:rPr>
  </w:style>
  <w:style w:type="paragraph" w:customStyle="1" w:styleId="ConsPlusCell">
    <w:name w:val="ConsPlusCell"/>
    <w:rsid w:val="008203C7"/>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1">
    <w:name w:val="Table Grid"/>
    <w:basedOn w:val="a1"/>
    <w:uiPriority w:val="59"/>
    <w:rsid w:val="00673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319"/>
    <w:rPr>
      <w:rFonts w:ascii="Calibri" w:eastAsia="Calibri" w:hAnsi="Calibri" w:cs="Times New Roman"/>
    </w:rPr>
  </w:style>
  <w:style w:type="paragraph" w:styleId="7">
    <w:name w:val="heading 7"/>
    <w:basedOn w:val="a"/>
    <w:next w:val="a"/>
    <w:link w:val="70"/>
    <w:uiPriority w:val="9"/>
    <w:unhideWhenUsed/>
    <w:qFormat/>
    <w:rsid w:val="00503EB0"/>
    <w:pPr>
      <w:keepNext/>
      <w:keepLines/>
      <w:suppressAutoHyphens/>
      <w:spacing w:before="200" w:after="0" w:line="240" w:lineRule="auto"/>
      <w:outlineLvl w:val="6"/>
    </w:pPr>
    <w:rPr>
      <w:rFonts w:asciiTheme="majorHAnsi" w:eastAsiaTheme="majorEastAsia" w:hAnsiTheme="majorHAnsi" w:cstheme="majorBidi"/>
      <w:i/>
      <w:iCs/>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D246CC"/>
    <w:pPr>
      <w:spacing w:after="160" w:line="240" w:lineRule="exact"/>
    </w:pPr>
    <w:rPr>
      <w:rFonts w:ascii="Verdana" w:eastAsia="Times New Roman" w:hAnsi="Verdana" w:cs="Verdana"/>
      <w:sz w:val="20"/>
      <w:szCs w:val="20"/>
      <w:lang w:val="en-US"/>
    </w:rPr>
  </w:style>
  <w:style w:type="paragraph" w:styleId="a4">
    <w:name w:val="Balloon Text"/>
    <w:basedOn w:val="a"/>
    <w:link w:val="a5"/>
    <w:uiPriority w:val="99"/>
    <w:semiHidden/>
    <w:unhideWhenUsed/>
    <w:rsid w:val="005312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12B6"/>
    <w:rPr>
      <w:rFonts w:ascii="Tahoma" w:eastAsia="Calibri" w:hAnsi="Tahoma" w:cs="Tahoma"/>
      <w:sz w:val="16"/>
      <w:szCs w:val="16"/>
    </w:rPr>
  </w:style>
  <w:style w:type="paragraph" w:styleId="a6">
    <w:name w:val="List Paragraph"/>
    <w:basedOn w:val="a"/>
    <w:uiPriority w:val="34"/>
    <w:qFormat/>
    <w:rsid w:val="00543DCD"/>
    <w:pPr>
      <w:ind w:left="720"/>
      <w:contextualSpacing/>
    </w:pPr>
  </w:style>
  <w:style w:type="paragraph" w:styleId="a7">
    <w:name w:val="No Spacing"/>
    <w:qFormat/>
    <w:rsid w:val="00543DCD"/>
    <w:pPr>
      <w:spacing w:after="0" w:line="240" w:lineRule="auto"/>
    </w:pPr>
    <w:rPr>
      <w:rFonts w:ascii="Calibri" w:eastAsia="Times New Roman" w:hAnsi="Calibri" w:cs="Times New Roman"/>
      <w:lang w:eastAsia="ru-RU"/>
    </w:rPr>
  </w:style>
  <w:style w:type="character" w:styleId="a8">
    <w:name w:val="Hyperlink"/>
    <w:basedOn w:val="a0"/>
    <w:uiPriority w:val="99"/>
    <w:unhideWhenUsed/>
    <w:rsid w:val="00B10912"/>
    <w:rPr>
      <w:color w:val="0000FF" w:themeColor="hyperlink"/>
      <w:u w:val="single"/>
    </w:rPr>
  </w:style>
  <w:style w:type="paragraph" w:customStyle="1" w:styleId="21">
    <w:name w:val="Основной текст 21"/>
    <w:basedOn w:val="a"/>
    <w:rsid w:val="005635D6"/>
    <w:pPr>
      <w:suppressAutoHyphens/>
      <w:spacing w:after="0" w:line="360" w:lineRule="auto"/>
      <w:jc w:val="both"/>
    </w:pPr>
    <w:rPr>
      <w:rFonts w:ascii="Times New Roman" w:eastAsia="Times New Roman" w:hAnsi="Times New Roman"/>
      <w:sz w:val="28"/>
      <w:szCs w:val="24"/>
      <w:lang w:eastAsia="ar-SA"/>
    </w:rPr>
  </w:style>
  <w:style w:type="paragraph" w:customStyle="1" w:styleId="ConsNonformat">
    <w:name w:val="ConsNonformat"/>
    <w:rsid w:val="009979B5"/>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Normal">
    <w:name w:val="ConsNormal"/>
    <w:rsid w:val="009979B5"/>
    <w:pPr>
      <w:widowControl w:val="0"/>
      <w:suppressAutoHyphens/>
      <w:autoSpaceDE w:val="0"/>
      <w:spacing w:after="0" w:line="240" w:lineRule="auto"/>
      <w:ind w:firstLine="720"/>
    </w:pPr>
    <w:rPr>
      <w:rFonts w:ascii="Arial" w:eastAsia="Arial" w:hAnsi="Arial" w:cs="Arial"/>
      <w:sz w:val="18"/>
      <w:szCs w:val="18"/>
      <w:lang w:eastAsia="ar-SA"/>
    </w:rPr>
  </w:style>
  <w:style w:type="table" w:customStyle="1" w:styleId="1">
    <w:name w:val="Сетка таблицы1"/>
    <w:basedOn w:val="a1"/>
    <w:uiPriority w:val="59"/>
    <w:rsid w:val="009979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uiPriority w:val="9"/>
    <w:rsid w:val="00503EB0"/>
    <w:rPr>
      <w:rFonts w:asciiTheme="majorHAnsi" w:eastAsiaTheme="majorEastAsia" w:hAnsiTheme="majorHAnsi" w:cstheme="majorBidi"/>
      <w:i/>
      <w:iCs/>
      <w:color w:val="404040" w:themeColor="text1" w:themeTint="BF"/>
      <w:sz w:val="20"/>
      <w:szCs w:val="20"/>
      <w:lang w:eastAsia="ar-SA"/>
    </w:rPr>
  </w:style>
  <w:style w:type="paragraph" w:customStyle="1" w:styleId="ConsPlusNormal">
    <w:name w:val="ConsPlusNormal"/>
    <w:link w:val="ConsPlusNormal0"/>
    <w:rsid w:val="00503EB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503EB0"/>
    <w:rPr>
      <w:rFonts w:ascii="Calibri" w:eastAsia="Times New Roman" w:hAnsi="Calibri" w:cs="Calibri"/>
      <w:szCs w:val="20"/>
      <w:lang w:eastAsia="ru-RU"/>
    </w:rPr>
  </w:style>
  <w:style w:type="paragraph" w:customStyle="1" w:styleId="ConsPlusNonformat">
    <w:name w:val="ConsPlusNonformat"/>
    <w:rsid w:val="00503EB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header"/>
    <w:basedOn w:val="a"/>
    <w:link w:val="aa"/>
    <w:unhideWhenUsed/>
    <w:rsid w:val="00503EB0"/>
    <w:pPr>
      <w:tabs>
        <w:tab w:val="center" w:pos="4677"/>
        <w:tab w:val="right" w:pos="9355"/>
      </w:tabs>
      <w:suppressAutoHyphens/>
      <w:spacing w:after="0" w:line="240" w:lineRule="auto"/>
    </w:pPr>
    <w:rPr>
      <w:rFonts w:ascii="Times New Roman" w:eastAsia="Times New Roman" w:hAnsi="Times New Roman"/>
      <w:sz w:val="20"/>
      <w:szCs w:val="20"/>
      <w:lang w:eastAsia="ar-SA"/>
    </w:rPr>
  </w:style>
  <w:style w:type="character" w:customStyle="1" w:styleId="aa">
    <w:name w:val="Верхний колонтитул Знак"/>
    <w:basedOn w:val="a0"/>
    <w:link w:val="a9"/>
    <w:rsid w:val="00503EB0"/>
    <w:rPr>
      <w:rFonts w:ascii="Times New Roman" w:eastAsia="Times New Roman" w:hAnsi="Times New Roman" w:cs="Times New Roman"/>
      <w:sz w:val="20"/>
      <w:szCs w:val="20"/>
      <w:lang w:eastAsia="ar-SA"/>
    </w:rPr>
  </w:style>
  <w:style w:type="paragraph" w:styleId="ab">
    <w:name w:val="Body Text Indent"/>
    <w:basedOn w:val="a"/>
    <w:link w:val="ac"/>
    <w:rsid w:val="00503EB0"/>
    <w:pPr>
      <w:spacing w:after="120" w:line="240" w:lineRule="auto"/>
      <w:ind w:left="283"/>
    </w:pPr>
    <w:rPr>
      <w:rFonts w:ascii="Times New Roman" w:eastAsia="Times New Roman" w:hAnsi="Times New Roman"/>
      <w:sz w:val="24"/>
      <w:szCs w:val="24"/>
      <w:lang w:eastAsia="ru-RU"/>
    </w:rPr>
  </w:style>
  <w:style w:type="character" w:customStyle="1" w:styleId="ac">
    <w:name w:val="Основной текст с отступом Знак"/>
    <w:basedOn w:val="a0"/>
    <w:link w:val="ab"/>
    <w:rsid w:val="00503EB0"/>
    <w:rPr>
      <w:rFonts w:ascii="Times New Roman" w:eastAsia="Times New Roman" w:hAnsi="Times New Roman" w:cs="Times New Roman"/>
      <w:sz w:val="24"/>
      <w:szCs w:val="24"/>
      <w:lang w:eastAsia="ru-RU"/>
    </w:rPr>
  </w:style>
  <w:style w:type="paragraph" w:styleId="ad">
    <w:name w:val="Body Text"/>
    <w:basedOn w:val="a"/>
    <w:link w:val="ae"/>
    <w:uiPriority w:val="99"/>
    <w:unhideWhenUsed/>
    <w:rsid w:val="00503EB0"/>
    <w:pPr>
      <w:suppressAutoHyphens/>
      <w:spacing w:after="120" w:line="240" w:lineRule="auto"/>
    </w:pPr>
    <w:rPr>
      <w:rFonts w:ascii="Times New Roman" w:eastAsia="Times New Roman" w:hAnsi="Times New Roman"/>
      <w:sz w:val="20"/>
      <w:szCs w:val="20"/>
      <w:lang w:eastAsia="ar-SA"/>
    </w:rPr>
  </w:style>
  <w:style w:type="character" w:customStyle="1" w:styleId="ae">
    <w:name w:val="Основной текст Знак"/>
    <w:basedOn w:val="a0"/>
    <w:link w:val="ad"/>
    <w:uiPriority w:val="99"/>
    <w:rsid w:val="00503EB0"/>
    <w:rPr>
      <w:rFonts w:ascii="Times New Roman" w:eastAsia="Times New Roman" w:hAnsi="Times New Roman" w:cs="Times New Roman"/>
      <w:sz w:val="20"/>
      <w:szCs w:val="20"/>
      <w:lang w:eastAsia="ar-SA"/>
    </w:rPr>
  </w:style>
  <w:style w:type="paragraph" w:styleId="2">
    <w:name w:val="Body Text Indent 2"/>
    <w:basedOn w:val="a"/>
    <w:link w:val="20"/>
    <w:uiPriority w:val="99"/>
    <w:unhideWhenUsed/>
    <w:rsid w:val="00503EB0"/>
    <w:pPr>
      <w:suppressAutoHyphens/>
      <w:spacing w:after="120" w:line="480" w:lineRule="auto"/>
      <w:ind w:left="283"/>
    </w:pPr>
    <w:rPr>
      <w:rFonts w:ascii="Times New Roman" w:eastAsia="Times New Roman" w:hAnsi="Times New Roman"/>
      <w:sz w:val="20"/>
      <w:szCs w:val="20"/>
      <w:lang w:eastAsia="ar-SA"/>
    </w:rPr>
  </w:style>
  <w:style w:type="character" w:customStyle="1" w:styleId="20">
    <w:name w:val="Основной текст с отступом 2 Знак"/>
    <w:basedOn w:val="a0"/>
    <w:link w:val="2"/>
    <w:uiPriority w:val="99"/>
    <w:rsid w:val="00503EB0"/>
    <w:rPr>
      <w:rFonts w:ascii="Times New Roman" w:eastAsia="Times New Roman" w:hAnsi="Times New Roman" w:cs="Times New Roman"/>
      <w:sz w:val="20"/>
      <w:szCs w:val="20"/>
      <w:lang w:eastAsia="ar-SA"/>
    </w:rPr>
  </w:style>
  <w:style w:type="character" w:styleId="af">
    <w:name w:val="footnote reference"/>
    <w:rsid w:val="00503EB0"/>
    <w:rPr>
      <w:vertAlign w:val="superscript"/>
    </w:rPr>
  </w:style>
  <w:style w:type="paragraph" w:customStyle="1" w:styleId="formattext">
    <w:name w:val="formattext"/>
    <w:basedOn w:val="a"/>
    <w:rsid w:val="00503EB0"/>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Emphasis"/>
    <w:uiPriority w:val="20"/>
    <w:qFormat/>
    <w:rsid w:val="00503EB0"/>
    <w:rPr>
      <w:i/>
      <w:iCs/>
    </w:rPr>
  </w:style>
  <w:style w:type="paragraph" w:customStyle="1" w:styleId="ConsPlusCell">
    <w:name w:val="ConsPlusCell"/>
    <w:rsid w:val="008203C7"/>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1">
    <w:name w:val="Table Grid"/>
    <w:basedOn w:val="a1"/>
    <w:uiPriority w:val="59"/>
    <w:rsid w:val="00673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7833">
      <w:bodyDiv w:val="1"/>
      <w:marLeft w:val="0"/>
      <w:marRight w:val="0"/>
      <w:marTop w:val="0"/>
      <w:marBottom w:val="0"/>
      <w:divBdr>
        <w:top w:val="none" w:sz="0" w:space="0" w:color="auto"/>
        <w:left w:val="none" w:sz="0" w:space="0" w:color="auto"/>
        <w:bottom w:val="none" w:sz="0" w:space="0" w:color="auto"/>
        <w:right w:val="none" w:sz="0" w:space="0" w:color="auto"/>
      </w:divBdr>
    </w:div>
    <w:div w:id="412508741">
      <w:bodyDiv w:val="1"/>
      <w:marLeft w:val="0"/>
      <w:marRight w:val="0"/>
      <w:marTop w:val="0"/>
      <w:marBottom w:val="0"/>
      <w:divBdr>
        <w:top w:val="none" w:sz="0" w:space="0" w:color="auto"/>
        <w:left w:val="none" w:sz="0" w:space="0" w:color="auto"/>
        <w:bottom w:val="none" w:sz="0" w:space="0" w:color="auto"/>
        <w:right w:val="none" w:sz="0" w:space="0" w:color="auto"/>
      </w:divBdr>
    </w:div>
    <w:div w:id="544374267">
      <w:bodyDiv w:val="1"/>
      <w:marLeft w:val="0"/>
      <w:marRight w:val="0"/>
      <w:marTop w:val="0"/>
      <w:marBottom w:val="0"/>
      <w:divBdr>
        <w:top w:val="none" w:sz="0" w:space="0" w:color="auto"/>
        <w:left w:val="none" w:sz="0" w:space="0" w:color="auto"/>
        <w:bottom w:val="none" w:sz="0" w:space="0" w:color="auto"/>
        <w:right w:val="none" w:sz="0" w:space="0" w:color="auto"/>
      </w:divBdr>
    </w:div>
    <w:div w:id="812213748">
      <w:bodyDiv w:val="1"/>
      <w:marLeft w:val="0"/>
      <w:marRight w:val="0"/>
      <w:marTop w:val="0"/>
      <w:marBottom w:val="0"/>
      <w:divBdr>
        <w:top w:val="none" w:sz="0" w:space="0" w:color="auto"/>
        <w:left w:val="none" w:sz="0" w:space="0" w:color="auto"/>
        <w:bottom w:val="none" w:sz="0" w:space="0" w:color="auto"/>
        <w:right w:val="none" w:sz="0" w:space="0" w:color="auto"/>
      </w:divBdr>
    </w:div>
    <w:div w:id="830634978">
      <w:bodyDiv w:val="1"/>
      <w:marLeft w:val="0"/>
      <w:marRight w:val="0"/>
      <w:marTop w:val="0"/>
      <w:marBottom w:val="0"/>
      <w:divBdr>
        <w:top w:val="none" w:sz="0" w:space="0" w:color="auto"/>
        <w:left w:val="none" w:sz="0" w:space="0" w:color="auto"/>
        <w:bottom w:val="none" w:sz="0" w:space="0" w:color="auto"/>
        <w:right w:val="none" w:sz="0" w:space="0" w:color="auto"/>
      </w:divBdr>
    </w:div>
    <w:div w:id="1057775358">
      <w:bodyDiv w:val="1"/>
      <w:marLeft w:val="0"/>
      <w:marRight w:val="0"/>
      <w:marTop w:val="0"/>
      <w:marBottom w:val="0"/>
      <w:divBdr>
        <w:top w:val="none" w:sz="0" w:space="0" w:color="auto"/>
        <w:left w:val="none" w:sz="0" w:space="0" w:color="auto"/>
        <w:bottom w:val="none" w:sz="0" w:space="0" w:color="auto"/>
        <w:right w:val="none" w:sz="0" w:space="0" w:color="auto"/>
      </w:divBdr>
    </w:div>
    <w:div w:id="208988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consultantplus://offline/main?base=ROS;n=110207;fld=134;dst=10206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conom-imush@kuraginsky.krskcit.ru" TargetMode="External"/><Relationship Id="rId12" Type="http://schemas.openxmlformats.org/officeDocument/2006/relationships/hyperlink" Target="http://utp" TargetMode="External"/><Relationship Id="rId17" Type="http://schemas.openxmlformats.org/officeDocument/2006/relationships/hyperlink" Target="https://www.sberbank-ast.ru/" TargetMode="External"/><Relationship Id="rId2" Type="http://schemas.openxmlformats.org/officeDocument/2006/relationships/numbering" Target="numbering.xml"/><Relationship Id="rId16" Type="http://schemas.openxmlformats.org/officeDocument/2006/relationships/hyperlink" Target="https://ww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berbank-ast.ru/" TargetMode="External"/><Relationship Id="rId5" Type="http://schemas.openxmlformats.org/officeDocument/2006/relationships/settings" Target="settings.xml"/><Relationship Id="rId15" Type="http://schemas.openxmlformats.org/officeDocument/2006/relationships/hyperlink" Target="http://utp.sberbank-ast.ru" TargetMode="External"/><Relationship Id="rId10" Type="http://schemas.openxmlformats.org/officeDocument/2006/relationships/hyperlink" Target="https://www"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BD037-E909-468F-84D4-ABF563F0A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12</Pages>
  <Words>4637</Words>
  <Characters>35110</Characters>
  <Application>Microsoft Office Word</Application>
  <DocSecurity>0</DocSecurity>
  <Lines>2507</Lines>
  <Paragraphs>1019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Пользователь Windows</cp:lastModifiedBy>
  <cp:revision>104</cp:revision>
  <cp:lastPrinted>2023-05-29T02:00:00Z</cp:lastPrinted>
  <dcterms:created xsi:type="dcterms:W3CDTF">2023-03-20T09:00:00Z</dcterms:created>
  <dcterms:modified xsi:type="dcterms:W3CDTF">2023-05-29T03:22:00Z</dcterms:modified>
</cp:coreProperties>
</file>